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4D1" w:rsidRPr="000E380B" w:rsidRDefault="00B524D1" w:rsidP="00B524D1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黑体" w:eastAsia="黑体" w:hAnsi="黑体" w:cs="Tahoma"/>
          <w:b/>
          <w:bCs/>
          <w:color w:val="333333"/>
          <w:kern w:val="36"/>
          <w:sz w:val="44"/>
          <w:szCs w:val="44"/>
        </w:rPr>
      </w:pPr>
      <w:r w:rsidRPr="000E380B">
        <w:rPr>
          <w:rFonts w:ascii="黑体" w:eastAsia="黑体" w:hAnsi="黑体" w:cs="Tahoma"/>
          <w:b/>
          <w:bCs/>
          <w:color w:val="333333"/>
          <w:kern w:val="36"/>
          <w:sz w:val="44"/>
          <w:szCs w:val="44"/>
        </w:rPr>
        <w:t>关于2022年</w:t>
      </w:r>
      <w:r w:rsidRPr="000E380B">
        <w:rPr>
          <w:rFonts w:ascii="黑体" w:eastAsia="黑体" w:hAnsi="黑体" w:cs="Tahoma" w:hint="eastAsia"/>
          <w:b/>
          <w:bCs/>
          <w:color w:val="333333"/>
          <w:kern w:val="36"/>
          <w:sz w:val="44"/>
          <w:szCs w:val="44"/>
        </w:rPr>
        <w:t>上</w:t>
      </w:r>
      <w:r w:rsidRPr="000E380B">
        <w:rPr>
          <w:rFonts w:ascii="黑体" w:eastAsia="黑体" w:hAnsi="黑体" w:cs="Tahoma"/>
          <w:b/>
          <w:bCs/>
          <w:color w:val="333333"/>
          <w:kern w:val="36"/>
          <w:sz w:val="44"/>
          <w:szCs w:val="44"/>
        </w:rPr>
        <w:t>半年普通话考试报名的通知</w:t>
      </w:r>
    </w:p>
    <w:tbl>
      <w:tblPr>
        <w:tblW w:w="1264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</w:tblGrid>
      <w:tr w:rsidR="00B524D1" w:rsidRPr="00B524D1" w:rsidTr="00B524D1">
        <w:trPr>
          <w:jc w:val="center"/>
        </w:trPr>
        <w:tc>
          <w:tcPr>
            <w:tcW w:w="2100" w:type="dxa"/>
            <w:shd w:val="clear" w:color="auto" w:fill="FFFFFF"/>
            <w:vAlign w:val="center"/>
            <w:hideMark/>
          </w:tcPr>
          <w:p w:rsidR="00B524D1" w:rsidRPr="00B524D1" w:rsidRDefault="00B524D1" w:rsidP="00B524D1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B524D1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2251E0" w:rsidRDefault="00B524D1" w:rsidP="002251E0">
      <w:pPr>
        <w:widowControl/>
        <w:shd w:val="clear" w:color="auto" w:fill="FFFFFF"/>
        <w:spacing w:before="100" w:beforeAutospacing="1" w:after="100" w:afterAutospacing="1"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各二级学院:</w:t>
      </w:r>
    </w:p>
    <w:p w:rsidR="00B524D1" w:rsidRPr="002251E0" w:rsidRDefault="00B524D1" w:rsidP="008F20BA">
      <w:pPr>
        <w:widowControl/>
        <w:shd w:val="clear" w:color="auto" w:fill="FFFFFF"/>
        <w:spacing w:before="100" w:beforeAutospacing="1" w:after="100" w:afterAutospacing="1"/>
        <w:ind w:firstLineChars="200" w:firstLine="640"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为做好</w:t>
      </w:r>
      <w:r w:rsidR="000E380B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我校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2022年</w:t>
      </w:r>
      <w:r w:rsidRPr="002251E0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上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半年普通话水平测试工作，现将有关事项通知如下：</w:t>
      </w:r>
    </w:p>
    <w:p w:rsidR="008F20BA" w:rsidRPr="001A74E7" w:rsidRDefault="00B524D1" w:rsidP="008F20BA">
      <w:pPr>
        <w:widowControl/>
        <w:shd w:val="clear" w:color="auto" w:fill="FFFFFF"/>
        <w:spacing w:before="100" w:beforeAutospacing="1" w:after="100" w:afterAutospacing="1"/>
        <w:ind w:firstLineChars="200" w:firstLine="640"/>
        <w:rPr>
          <w:rFonts w:ascii="黑体" w:eastAsia="黑体" w:hAnsi="黑体" w:cs="Tahoma"/>
          <w:color w:val="333333"/>
          <w:kern w:val="0"/>
          <w:sz w:val="32"/>
          <w:szCs w:val="32"/>
        </w:rPr>
      </w:pPr>
      <w:r w:rsidRPr="001A74E7">
        <w:rPr>
          <w:rFonts w:ascii="黑体" w:eastAsia="黑体" w:hAnsi="黑体" w:cs="Tahoma"/>
          <w:bCs/>
          <w:color w:val="333333"/>
          <w:kern w:val="0"/>
          <w:sz w:val="32"/>
          <w:szCs w:val="32"/>
        </w:rPr>
        <w:t>一、报名对象</w:t>
      </w:r>
    </w:p>
    <w:p w:rsidR="00B524D1" w:rsidRPr="008F20BA" w:rsidRDefault="00B524D1" w:rsidP="008F20BA">
      <w:pPr>
        <w:widowControl/>
        <w:shd w:val="clear" w:color="auto" w:fill="FFFFFF"/>
        <w:spacing w:before="100" w:beforeAutospacing="1" w:after="100" w:afterAutospacing="1"/>
        <w:ind w:firstLineChars="200" w:firstLine="640"/>
        <w:rPr>
          <w:rFonts w:ascii="黑体" w:eastAsia="黑体" w:hAnsi="黑体" w:cs="Tahoma"/>
          <w:color w:val="333333"/>
          <w:kern w:val="0"/>
          <w:sz w:val="32"/>
          <w:szCs w:val="32"/>
        </w:rPr>
      </w:pP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因普通话测试</w:t>
      </w:r>
      <w:proofErr w:type="gramStart"/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室数量</w:t>
      </w:r>
      <w:proofErr w:type="gramEnd"/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有限,普通话水平测试将分批次进行。本次测试对象如下:</w:t>
      </w:r>
      <w:r w:rsidR="001A74E7">
        <w:rPr>
          <w:rFonts w:ascii="仿宋" w:eastAsia="仿宋" w:hAnsi="仿宋" w:cs="Tahoma"/>
          <w:color w:val="333333"/>
          <w:kern w:val="0"/>
          <w:sz w:val="32"/>
          <w:szCs w:val="32"/>
        </w:rPr>
        <w:t>20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18</w:t>
      </w:r>
      <w:r w:rsidR="001A74E7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年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级、</w:t>
      </w:r>
      <w:r w:rsidR="001A74E7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2</w:t>
      </w:r>
      <w:r w:rsidR="001A74E7">
        <w:rPr>
          <w:rFonts w:ascii="仿宋" w:eastAsia="仿宋" w:hAnsi="仿宋" w:cs="Tahoma"/>
          <w:color w:val="333333"/>
          <w:kern w:val="0"/>
          <w:sz w:val="32"/>
          <w:szCs w:val="32"/>
        </w:rPr>
        <w:t>0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19</w:t>
      </w:r>
      <w:r w:rsidR="001A74E7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年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级和</w:t>
      </w:r>
      <w:r w:rsidR="001A74E7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2</w:t>
      </w:r>
      <w:r w:rsidR="001A74E7">
        <w:rPr>
          <w:rFonts w:ascii="仿宋" w:eastAsia="仿宋" w:hAnsi="仿宋" w:cs="Tahoma"/>
          <w:color w:val="333333"/>
          <w:kern w:val="0"/>
          <w:sz w:val="32"/>
          <w:szCs w:val="32"/>
        </w:rPr>
        <w:t>0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20</w:t>
      </w:r>
      <w:r w:rsidR="001A74E7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年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级在校学生。</w:t>
      </w:r>
      <w:bookmarkStart w:id="0" w:name="_GoBack"/>
      <w:bookmarkEnd w:id="0"/>
    </w:p>
    <w:p w:rsidR="00E636C4" w:rsidRPr="002251E0" w:rsidRDefault="00E636C4" w:rsidP="00B524D1">
      <w:pPr>
        <w:widowControl/>
        <w:shd w:val="clear" w:color="auto" w:fill="FFFFFF"/>
        <w:spacing w:before="100" w:beforeAutospacing="1" w:after="100" w:afterAutospacing="1" w:line="345" w:lineRule="atLeast"/>
        <w:ind w:firstLine="540"/>
        <w:rPr>
          <w:rFonts w:ascii="仿宋" w:eastAsia="仿宋" w:hAnsi="仿宋" w:cs="Tahoma"/>
          <w:b/>
          <w:color w:val="FF0000"/>
          <w:kern w:val="0"/>
          <w:sz w:val="32"/>
          <w:szCs w:val="32"/>
        </w:rPr>
      </w:pPr>
      <w:r w:rsidRPr="002251E0">
        <w:rPr>
          <w:rStyle w:val="a7"/>
          <w:rFonts w:ascii="仿宋" w:eastAsia="仿宋" w:hAnsi="仿宋" w:cs="Tahoma"/>
          <w:b w:val="0"/>
          <w:color w:val="FF0000"/>
          <w:sz w:val="32"/>
          <w:szCs w:val="32"/>
          <w:shd w:val="clear" w:color="auto" w:fill="FFFFFF"/>
        </w:rPr>
        <w:t>特别提醒：非上述班级学生不要报名，即使报了名，也不</w:t>
      </w:r>
      <w:r w:rsidR="001A74E7">
        <w:rPr>
          <w:rStyle w:val="a7"/>
          <w:rFonts w:ascii="仿宋" w:eastAsia="仿宋" w:hAnsi="仿宋" w:cs="Tahoma" w:hint="eastAsia"/>
          <w:b w:val="0"/>
          <w:color w:val="FF0000"/>
          <w:sz w:val="32"/>
          <w:szCs w:val="32"/>
          <w:shd w:val="clear" w:color="auto" w:fill="FFFFFF"/>
        </w:rPr>
        <w:t>予</w:t>
      </w:r>
      <w:r w:rsidRPr="002251E0">
        <w:rPr>
          <w:rStyle w:val="a7"/>
          <w:rFonts w:ascii="仿宋" w:eastAsia="仿宋" w:hAnsi="仿宋" w:cs="Tahoma"/>
          <w:b w:val="0"/>
          <w:color w:val="FF0000"/>
          <w:sz w:val="32"/>
          <w:szCs w:val="32"/>
          <w:shd w:val="clear" w:color="auto" w:fill="FFFFFF"/>
        </w:rPr>
        <w:t>安排测试。</w:t>
      </w:r>
    </w:p>
    <w:p w:rsidR="00B524D1" w:rsidRPr="001A74E7" w:rsidRDefault="00B524D1" w:rsidP="001A74E7">
      <w:pPr>
        <w:widowControl/>
        <w:shd w:val="clear" w:color="auto" w:fill="FFFFFF"/>
        <w:spacing w:before="100" w:beforeAutospacing="1" w:after="100" w:afterAutospacing="1"/>
        <w:ind w:firstLineChars="200" w:firstLine="643"/>
        <w:rPr>
          <w:rFonts w:ascii="黑体" w:eastAsia="黑体" w:hAnsi="黑体" w:cs="Tahoma"/>
          <w:b/>
          <w:bCs/>
          <w:color w:val="333333"/>
          <w:kern w:val="0"/>
          <w:sz w:val="32"/>
          <w:szCs w:val="32"/>
        </w:rPr>
      </w:pPr>
      <w:r w:rsidRPr="001A74E7">
        <w:rPr>
          <w:rFonts w:ascii="黑体" w:eastAsia="黑体" w:hAnsi="黑体" w:cs="Tahoma"/>
          <w:b/>
          <w:bCs/>
          <w:color w:val="333333"/>
          <w:kern w:val="0"/>
          <w:sz w:val="32"/>
          <w:szCs w:val="32"/>
        </w:rPr>
        <w:t>二、报名、缴费方式</w:t>
      </w:r>
    </w:p>
    <w:p w:rsidR="00B524D1" w:rsidRPr="002251E0" w:rsidRDefault="00B524D1" w:rsidP="00B524D1">
      <w:pPr>
        <w:widowControl/>
        <w:shd w:val="clear" w:color="auto" w:fill="FFFFFF"/>
        <w:spacing w:before="100" w:beforeAutospacing="1" w:after="100" w:afterAutospacing="1" w:line="345" w:lineRule="atLeast"/>
        <w:ind w:firstLine="540"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考生于</w:t>
      </w:r>
      <w:r w:rsidRPr="00845570">
        <w:rPr>
          <w:rFonts w:ascii="仿宋" w:eastAsia="仿宋" w:hAnsi="仿宋" w:cs="Tahoma"/>
          <w:kern w:val="0"/>
          <w:sz w:val="32"/>
          <w:szCs w:val="32"/>
        </w:rPr>
        <w:t>202</w:t>
      </w:r>
      <w:r w:rsidR="00A50DB2" w:rsidRPr="00845570">
        <w:rPr>
          <w:rFonts w:ascii="仿宋" w:eastAsia="仿宋" w:hAnsi="仿宋" w:cs="Tahoma"/>
          <w:kern w:val="0"/>
          <w:sz w:val="32"/>
          <w:szCs w:val="32"/>
        </w:rPr>
        <w:t>2</w:t>
      </w:r>
      <w:r w:rsidRPr="00845570">
        <w:rPr>
          <w:rFonts w:ascii="仿宋" w:eastAsia="仿宋" w:hAnsi="仿宋" w:cs="Tahoma"/>
          <w:kern w:val="0"/>
          <w:sz w:val="32"/>
          <w:szCs w:val="32"/>
        </w:rPr>
        <w:t>年</w:t>
      </w:r>
      <w:r w:rsidR="00A50DB2" w:rsidRPr="00845570">
        <w:rPr>
          <w:rFonts w:ascii="仿宋" w:eastAsia="仿宋" w:hAnsi="仿宋" w:cs="Tahoma"/>
          <w:kern w:val="0"/>
          <w:sz w:val="32"/>
          <w:szCs w:val="32"/>
        </w:rPr>
        <w:t>3</w:t>
      </w:r>
      <w:r w:rsidRPr="00845570">
        <w:rPr>
          <w:rFonts w:ascii="仿宋" w:eastAsia="仿宋" w:hAnsi="仿宋" w:cs="Tahoma"/>
          <w:kern w:val="0"/>
          <w:sz w:val="32"/>
          <w:szCs w:val="32"/>
        </w:rPr>
        <w:t>月</w:t>
      </w:r>
      <w:r w:rsidR="00A50DB2" w:rsidRPr="00845570">
        <w:rPr>
          <w:rFonts w:ascii="仿宋" w:eastAsia="仿宋" w:hAnsi="仿宋" w:cs="Tahoma"/>
          <w:kern w:val="0"/>
          <w:sz w:val="32"/>
          <w:szCs w:val="32"/>
        </w:rPr>
        <w:t>1</w:t>
      </w:r>
      <w:r w:rsidRPr="00845570">
        <w:rPr>
          <w:rFonts w:ascii="仿宋" w:eastAsia="仿宋" w:hAnsi="仿宋" w:cs="Tahoma"/>
          <w:kern w:val="0"/>
          <w:sz w:val="32"/>
          <w:szCs w:val="32"/>
        </w:rPr>
        <w:t>日—</w:t>
      </w:r>
      <w:r w:rsidR="00A50DB2" w:rsidRPr="00845570">
        <w:rPr>
          <w:rFonts w:ascii="仿宋" w:eastAsia="仿宋" w:hAnsi="仿宋" w:cs="Tahoma"/>
          <w:kern w:val="0"/>
          <w:sz w:val="32"/>
          <w:szCs w:val="32"/>
        </w:rPr>
        <w:t>3</w:t>
      </w:r>
      <w:r w:rsidRPr="00845570">
        <w:rPr>
          <w:rFonts w:ascii="仿宋" w:eastAsia="仿宋" w:hAnsi="仿宋" w:cs="Tahoma"/>
          <w:kern w:val="0"/>
          <w:sz w:val="32"/>
          <w:szCs w:val="32"/>
        </w:rPr>
        <w:t>月</w:t>
      </w:r>
      <w:r w:rsidR="00A50DB2" w:rsidRPr="00845570">
        <w:rPr>
          <w:rFonts w:ascii="仿宋" w:eastAsia="仿宋" w:hAnsi="仿宋" w:cs="Tahoma"/>
          <w:kern w:val="0"/>
          <w:sz w:val="32"/>
          <w:szCs w:val="32"/>
        </w:rPr>
        <w:t>7</w:t>
      </w:r>
      <w:r w:rsidRPr="00845570">
        <w:rPr>
          <w:rFonts w:ascii="仿宋" w:eastAsia="仿宋" w:hAnsi="仿宋" w:cs="Tahoma"/>
          <w:kern w:val="0"/>
          <w:sz w:val="32"/>
          <w:szCs w:val="32"/>
        </w:rPr>
        <w:t>日，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登录惠州学院校园网，在办事大厅的“</w:t>
      </w:r>
      <w:r w:rsidRPr="002251E0">
        <w:rPr>
          <w:rFonts w:ascii="仿宋" w:eastAsia="仿宋" w:hAnsi="仿宋" w:cs="Tahoma"/>
          <w:b/>
          <w:bCs/>
          <w:color w:val="333333"/>
          <w:kern w:val="0"/>
          <w:sz w:val="32"/>
          <w:szCs w:val="32"/>
        </w:rPr>
        <w:t>惠州学院财务网上综合服务平台”</w:t>
      </w:r>
      <w:r w:rsidR="001A74E7">
        <w:rPr>
          <w:rFonts w:ascii="仿宋" w:eastAsia="仿宋" w:hAnsi="仿宋" w:cs="Tahoma" w:hint="eastAsia"/>
          <w:b/>
          <w:bCs/>
          <w:color w:val="333333"/>
          <w:kern w:val="0"/>
          <w:sz w:val="32"/>
          <w:szCs w:val="32"/>
        </w:rPr>
        <w:t>进行</w:t>
      </w:r>
      <w:r w:rsidRPr="002251E0">
        <w:rPr>
          <w:rFonts w:ascii="仿宋" w:eastAsia="仿宋" w:hAnsi="仿宋" w:cs="Tahoma"/>
          <w:b/>
          <w:bCs/>
          <w:color w:val="333333"/>
          <w:kern w:val="0"/>
          <w:sz w:val="32"/>
          <w:szCs w:val="32"/>
        </w:rPr>
        <w:t>报名、缴费。重要提示</w:t>
      </w:r>
      <w:r w:rsidR="001A74E7">
        <w:rPr>
          <w:rFonts w:ascii="仿宋" w:eastAsia="仿宋" w:hAnsi="仿宋" w:cs="Tahoma" w:hint="eastAsia"/>
          <w:b/>
          <w:bCs/>
          <w:color w:val="333333"/>
          <w:kern w:val="0"/>
          <w:sz w:val="32"/>
          <w:szCs w:val="32"/>
        </w:rPr>
        <w:t>：</w:t>
      </w:r>
      <w:r w:rsidRPr="002251E0">
        <w:rPr>
          <w:rFonts w:ascii="仿宋" w:eastAsia="仿宋" w:hAnsi="仿宋" w:cs="Tahoma"/>
          <w:b/>
          <w:bCs/>
          <w:color w:val="333333"/>
          <w:kern w:val="0"/>
          <w:sz w:val="32"/>
          <w:szCs w:val="32"/>
        </w:rPr>
        <w:t>因系统原因，所有考生必须在规定时间内自行上网报名、缴费</w:t>
      </w:r>
      <w:r w:rsidR="001A74E7">
        <w:rPr>
          <w:rFonts w:ascii="仿宋" w:eastAsia="仿宋" w:hAnsi="仿宋" w:cs="Tahoma" w:hint="eastAsia"/>
          <w:b/>
          <w:bCs/>
          <w:color w:val="333333"/>
          <w:kern w:val="0"/>
          <w:sz w:val="32"/>
          <w:szCs w:val="32"/>
        </w:rPr>
        <w:t>，</w:t>
      </w:r>
      <w:r w:rsidRPr="002251E0">
        <w:rPr>
          <w:rFonts w:ascii="仿宋" w:eastAsia="仿宋" w:hAnsi="仿宋" w:cs="Tahoma"/>
          <w:b/>
          <w:bCs/>
          <w:color w:val="333333"/>
          <w:kern w:val="0"/>
          <w:sz w:val="32"/>
          <w:szCs w:val="32"/>
        </w:rPr>
        <w:t>逾期系统不接受报名，</w:t>
      </w:r>
      <w:r w:rsidR="001A74E7">
        <w:rPr>
          <w:rFonts w:ascii="仿宋" w:eastAsia="仿宋" w:hAnsi="仿宋" w:cs="Tahoma" w:hint="eastAsia"/>
          <w:b/>
          <w:bCs/>
          <w:color w:val="333333"/>
          <w:kern w:val="0"/>
          <w:sz w:val="32"/>
          <w:szCs w:val="32"/>
        </w:rPr>
        <w:t>无法参加2</w:t>
      </w:r>
      <w:r w:rsidR="001A74E7">
        <w:rPr>
          <w:rFonts w:ascii="仿宋" w:eastAsia="仿宋" w:hAnsi="仿宋" w:cs="Tahoma"/>
          <w:b/>
          <w:bCs/>
          <w:color w:val="333333"/>
          <w:kern w:val="0"/>
          <w:sz w:val="32"/>
          <w:szCs w:val="32"/>
        </w:rPr>
        <w:t>022</w:t>
      </w:r>
      <w:r w:rsidR="001A74E7">
        <w:rPr>
          <w:rFonts w:ascii="仿宋" w:eastAsia="仿宋" w:hAnsi="仿宋" w:cs="Tahoma" w:hint="eastAsia"/>
          <w:b/>
          <w:bCs/>
          <w:color w:val="333333"/>
          <w:kern w:val="0"/>
          <w:sz w:val="32"/>
          <w:szCs w:val="32"/>
        </w:rPr>
        <w:t>年上半年普通话考试。</w:t>
      </w:r>
      <w:r w:rsidRPr="002251E0">
        <w:rPr>
          <w:rFonts w:ascii="仿宋" w:eastAsia="仿宋" w:hAnsi="仿宋" w:cs="Tahoma"/>
          <w:b/>
          <w:bCs/>
          <w:color w:val="333333"/>
          <w:kern w:val="0"/>
          <w:sz w:val="32"/>
          <w:szCs w:val="32"/>
        </w:rPr>
        <w:t>教务处根据财务处导出的已经报名、缴费学生名单，给予考生考试资格。</w:t>
      </w:r>
    </w:p>
    <w:p w:rsidR="00B524D1" w:rsidRPr="001A74E7" w:rsidRDefault="00B524D1" w:rsidP="008F20BA">
      <w:pPr>
        <w:widowControl/>
        <w:shd w:val="clear" w:color="auto" w:fill="FFFFFF"/>
        <w:spacing w:before="100" w:beforeAutospacing="1" w:after="100" w:afterAutospacing="1"/>
        <w:ind w:firstLineChars="200" w:firstLine="640"/>
        <w:rPr>
          <w:rFonts w:ascii="黑体" w:eastAsia="黑体" w:hAnsi="黑体" w:cs="Tahoma"/>
          <w:bCs/>
          <w:color w:val="333333"/>
          <w:kern w:val="0"/>
          <w:sz w:val="32"/>
          <w:szCs w:val="32"/>
        </w:rPr>
      </w:pPr>
      <w:r w:rsidRPr="001A74E7">
        <w:rPr>
          <w:rFonts w:ascii="黑体" w:eastAsia="黑体" w:hAnsi="黑体" w:cs="Tahoma"/>
          <w:bCs/>
          <w:color w:val="333333"/>
          <w:kern w:val="0"/>
          <w:sz w:val="32"/>
          <w:szCs w:val="32"/>
        </w:rPr>
        <w:lastRenderedPageBreak/>
        <w:t>三、考试费标准：25元/人</w:t>
      </w:r>
    </w:p>
    <w:p w:rsidR="00B524D1" w:rsidRPr="001A74E7" w:rsidRDefault="00B524D1" w:rsidP="008F20BA">
      <w:pPr>
        <w:widowControl/>
        <w:shd w:val="clear" w:color="auto" w:fill="FFFFFF"/>
        <w:spacing w:before="100" w:beforeAutospacing="1" w:after="100" w:afterAutospacing="1" w:line="345" w:lineRule="atLeast"/>
        <w:ind w:firstLineChars="200" w:firstLine="640"/>
        <w:rPr>
          <w:rFonts w:ascii="黑体" w:eastAsia="黑体" w:hAnsi="黑体" w:cs="Tahoma"/>
          <w:bCs/>
          <w:color w:val="333333"/>
          <w:kern w:val="0"/>
          <w:sz w:val="32"/>
          <w:szCs w:val="32"/>
        </w:rPr>
      </w:pPr>
      <w:r w:rsidRPr="001A74E7">
        <w:rPr>
          <w:rFonts w:ascii="黑体" w:eastAsia="黑体" w:hAnsi="黑体" w:cs="Tahoma"/>
          <w:bCs/>
          <w:color w:val="333333"/>
          <w:kern w:val="0"/>
          <w:sz w:val="32"/>
          <w:szCs w:val="32"/>
        </w:rPr>
        <w:t>四、“惠州学院财务网上综合服务平台”报名、缴费具体操作步骤：</w:t>
      </w:r>
    </w:p>
    <w:p w:rsidR="00B524D1" w:rsidRPr="002251E0" w:rsidRDefault="00B524D1" w:rsidP="002251E0">
      <w:pPr>
        <w:widowControl/>
        <w:shd w:val="clear" w:color="auto" w:fill="FFFFFF"/>
        <w:spacing w:before="100" w:beforeAutospacing="1" w:after="100" w:afterAutospacing="1" w:line="315" w:lineRule="atLeast"/>
        <w:ind w:firstLineChars="200" w:firstLine="640"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1、登录方式：登录“惠州学院网站”——点击右上角“办事大厅”——点击“登录”——第一次登录，“</w:t>
      </w:r>
      <w:proofErr w:type="gramStart"/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帐户</w:t>
      </w:r>
      <w:proofErr w:type="gramEnd"/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”为自己的学号，“密码”为身份证号后八位（若非第一次登录“办事大厅”，</w:t>
      </w:r>
      <w:r w:rsidR="001A74E7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如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忘记登录密码</w:t>
      </w:r>
      <w:r w:rsidR="001A74E7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且自行找回密码失败的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，请</w:t>
      </w:r>
      <w:proofErr w:type="gramStart"/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找行政</w:t>
      </w:r>
      <w:proofErr w:type="gramEnd"/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楼五</w:t>
      </w:r>
      <w:proofErr w:type="gramStart"/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楼</w:t>
      </w:r>
      <w:r w:rsidR="001A74E7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网络</w:t>
      </w:r>
      <w:proofErr w:type="gramEnd"/>
      <w:r w:rsidR="001A74E7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与信息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中心的老师找回）。</w:t>
      </w:r>
    </w:p>
    <w:p w:rsidR="00B524D1" w:rsidRPr="002251E0" w:rsidRDefault="00B524D1" w:rsidP="002251E0">
      <w:pPr>
        <w:widowControl/>
        <w:shd w:val="clear" w:color="auto" w:fill="FFFFFF"/>
        <w:spacing w:before="100" w:beforeAutospacing="1" w:after="100" w:afterAutospacing="1" w:line="315" w:lineRule="atLeast"/>
        <w:ind w:firstLineChars="200" w:firstLine="640"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2、进入平台：点击“可用应用”——点击“财务系统”——点击“进入服务”——第一次进入要填写自己的手机号与电子邮箱——点击“提交信息”——点击“统一支付平台”——点击“报名信息”——点击“报名”——出现普通话考试科目——点击自己想要报的科目（如“普通话考试”）——点击</w:t>
      </w:r>
      <w:proofErr w:type="gramStart"/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“</w:t>
      </w:r>
      <w:proofErr w:type="gramEnd"/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报名</w:t>
      </w:r>
      <w:proofErr w:type="gramStart"/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“</w:t>
      </w:r>
      <w:proofErr w:type="gramEnd"/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——在“注册报名”中可以看到—— 收费部门：财务处；项目名称：如“普通话考试”——基础信息： 真实姓名（出现自己的真实姓名）、证件号（出现自己的身份证号码）、手机号（空白，需输入自己正确的手机号码）——点击“报名”——“报名成功”——点击“确定”——点击“缴费”——点击“下一步”——在“已报名信息”中出现收费部门：财务处；项目名称：如“普通话考试”；报名信息 真实姓名：（出现自己的真实姓名）；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lastRenderedPageBreak/>
        <w:t>证件号：（出现自己的身份证号码）；手机号：（出现自己的手机号）。</w:t>
      </w:r>
    </w:p>
    <w:p w:rsidR="00B524D1" w:rsidRPr="002251E0" w:rsidRDefault="00B524D1" w:rsidP="002251E0">
      <w:pPr>
        <w:widowControl/>
        <w:shd w:val="clear" w:color="auto" w:fill="FFFFFF"/>
        <w:spacing w:before="100" w:beforeAutospacing="1" w:after="100" w:afterAutospacing="1" w:line="315" w:lineRule="atLeast"/>
        <w:ind w:firstLineChars="200" w:firstLine="640"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3、缴费：考生核对信息无误后点击“缴费”（若信息有误点击“编辑”重新输入正确的信息）——点击“下一步”——出现 “微信支付”——点击“确认支付”——出现二维码，用手机</w:t>
      </w:r>
      <w:proofErr w:type="gramStart"/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微信</w:t>
      </w:r>
      <w:r w:rsidR="001A74E7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扫码</w:t>
      </w:r>
      <w:proofErr w:type="gramEnd"/>
      <w:r w:rsidR="001A74E7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缴费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——成功缴费后点击“支付完成”——</w:t>
      </w:r>
      <w:r w:rsidRPr="002251E0">
        <w:rPr>
          <w:rFonts w:ascii="仿宋" w:eastAsia="仿宋" w:hAnsi="仿宋" w:cs="Tahoma"/>
          <w:b/>
          <w:bCs/>
          <w:color w:val="333333"/>
          <w:kern w:val="0"/>
          <w:sz w:val="32"/>
          <w:szCs w:val="32"/>
        </w:rPr>
        <w:t>出现“支付成功”，表示本次报名缴费成功。</w:t>
      </w:r>
      <w:r w:rsidRPr="002251E0">
        <w:rPr>
          <w:rFonts w:ascii="Calibri" w:eastAsia="仿宋" w:hAnsi="Calibri" w:cs="Calibri"/>
          <w:b/>
          <w:bCs/>
          <w:color w:val="333333"/>
          <w:kern w:val="0"/>
          <w:sz w:val="32"/>
          <w:szCs w:val="32"/>
        </w:rPr>
        <w:t>                            </w:t>
      </w:r>
    </w:p>
    <w:p w:rsidR="00B524D1" w:rsidRPr="001A74E7" w:rsidRDefault="00B524D1" w:rsidP="002251E0">
      <w:pPr>
        <w:widowControl/>
        <w:shd w:val="clear" w:color="auto" w:fill="FFFFFF"/>
        <w:spacing w:before="100" w:beforeAutospacing="1" w:after="100" w:afterAutospacing="1"/>
        <w:rPr>
          <w:rFonts w:ascii="黑体" w:eastAsia="黑体" w:hAnsi="黑体" w:cs="Tahoma"/>
          <w:bCs/>
          <w:color w:val="333333"/>
          <w:kern w:val="0"/>
          <w:sz w:val="32"/>
          <w:szCs w:val="32"/>
        </w:rPr>
      </w:pP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="008F20BA">
        <w:rPr>
          <w:rFonts w:ascii="Calibri" w:eastAsia="仿宋" w:hAnsi="Calibri" w:cs="Calibri"/>
          <w:color w:val="333333"/>
          <w:kern w:val="0"/>
          <w:sz w:val="32"/>
          <w:szCs w:val="32"/>
        </w:rPr>
        <w:t xml:space="preserve">   </w:t>
      </w:r>
      <w:r w:rsidRPr="001A74E7">
        <w:rPr>
          <w:rFonts w:ascii="黑体" w:eastAsia="黑体" w:hAnsi="黑体" w:cs="Tahoma"/>
          <w:bCs/>
          <w:color w:val="333333"/>
          <w:kern w:val="0"/>
          <w:sz w:val="32"/>
          <w:szCs w:val="32"/>
        </w:rPr>
        <w:t>五、联系方式：</w:t>
      </w:r>
    </w:p>
    <w:p w:rsidR="00B524D1" w:rsidRPr="002251E0" w:rsidRDefault="00B524D1" w:rsidP="002251E0">
      <w:pPr>
        <w:widowControl/>
        <w:shd w:val="clear" w:color="auto" w:fill="FFFFFF"/>
        <w:spacing w:before="100" w:beforeAutospacing="1" w:after="100" w:afterAutospacing="1" w:line="345" w:lineRule="atLeast"/>
        <w:ind w:firstLineChars="200" w:firstLine="640"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财务处：2527893；联系人：彭老师。</w:t>
      </w:r>
    </w:p>
    <w:p w:rsidR="00B524D1" w:rsidRPr="002251E0" w:rsidRDefault="00B524D1" w:rsidP="002251E0">
      <w:pPr>
        <w:widowControl/>
        <w:shd w:val="clear" w:color="auto" w:fill="FFFFFF"/>
        <w:spacing w:before="100" w:beforeAutospacing="1" w:after="100" w:afterAutospacing="1" w:line="345" w:lineRule="atLeast"/>
        <w:ind w:firstLineChars="200" w:firstLine="640"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实践科：2529677；联系人：李老师。</w:t>
      </w:r>
    </w:p>
    <w:p w:rsidR="002251E0" w:rsidRDefault="00B524D1" w:rsidP="00B524D1">
      <w:pPr>
        <w:widowControl/>
        <w:shd w:val="clear" w:color="auto" w:fill="FFFFFF"/>
        <w:spacing w:before="100" w:beforeAutospacing="1" w:after="100" w:afterAutospacing="1" w:line="345" w:lineRule="atLeast"/>
        <w:rPr>
          <w:rFonts w:ascii="Calibri" w:eastAsia="仿宋" w:hAnsi="Calibri" w:cs="Calibri"/>
          <w:color w:val="333333"/>
          <w:kern w:val="0"/>
          <w:sz w:val="32"/>
          <w:szCs w:val="32"/>
        </w:rPr>
      </w:pP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 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:rsidR="00B524D1" w:rsidRPr="002251E0" w:rsidRDefault="00B524D1" w:rsidP="002251E0">
      <w:pPr>
        <w:widowControl/>
        <w:shd w:val="clear" w:color="auto" w:fill="FFFFFF"/>
        <w:spacing w:before="100" w:beforeAutospacing="1" w:after="100" w:afterAutospacing="1" w:line="345" w:lineRule="atLeast"/>
        <w:ind w:firstLineChars="1600" w:firstLine="5120"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教务处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      </w:t>
      </w:r>
    </w:p>
    <w:p w:rsidR="00B524D1" w:rsidRPr="002251E0" w:rsidRDefault="00B524D1" w:rsidP="00B524D1">
      <w:pPr>
        <w:widowControl/>
        <w:shd w:val="clear" w:color="auto" w:fill="FFFFFF"/>
        <w:spacing w:before="100" w:beforeAutospacing="1" w:after="100" w:afterAutospacing="1" w:line="345" w:lineRule="atLeast"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  <w:r w:rsidRPr="002251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2022年2月2</w:t>
      </w:r>
      <w:r w:rsidR="002251E0">
        <w:rPr>
          <w:rFonts w:ascii="仿宋" w:eastAsia="仿宋" w:hAnsi="仿宋" w:cs="Tahoma"/>
          <w:color w:val="333333"/>
          <w:kern w:val="0"/>
          <w:sz w:val="32"/>
          <w:szCs w:val="32"/>
        </w:rPr>
        <w:t>5</w:t>
      </w:r>
      <w:r w:rsidRPr="002251E0">
        <w:rPr>
          <w:rFonts w:ascii="仿宋" w:eastAsia="仿宋" w:hAnsi="仿宋" w:cs="Tahoma"/>
          <w:color w:val="333333"/>
          <w:kern w:val="0"/>
          <w:sz w:val="32"/>
          <w:szCs w:val="32"/>
        </w:rPr>
        <w:t>日</w:t>
      </w:r>
    </w:p>
    <w:p w:rsidR="002275A3" w:rsidRPr="002251E0" w:rsidRDefault="002275A3">
      <w:pPr>
        <w:rPr>
          <w:rFonts w:ascii="仿宋" w:eastAsia="仿宋" w:hAnsi="仿宋"/>
          <w:sz w:val="32"/>
          <w:szCs w:val="32"/>
        </w:rPr>
      </w:pPr>
    </w:p>
    <w:sectPr w:rsidR="002275A3" w:rsidRPr="00225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803" w:rsidRDefault="00661803" w:rsidP="00A50DB2">
      <w:r>
        <w:separator/>
      </w:r>
    </w:p>
  </w:endnote>
  <w:endnote w:type="continuationSeparator" w:id="0">
    <w:p w:rsidR="00661803" w:rsidRDefault="00661803" w:rsidP="00A5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803" w:rsidRDefault="00661803" w:rsidP="00A50DB2">
      <w:r>
        <w:separator/>
      </w:r>
    </w:p>
  </w:footnote>
  <w:footnote w:type="continuationSeparator" w:id="0">
    <w:p w:rsidR="00661803" w:rsidRDefault="00661803" w:rsidP="00A50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D1"/>
    <w:rsid w:val="000E380B"/>
    <w:rsid w:val="001A74E7"/>
    <w:rsid w:val="002251E0"/>
    <w:rsid w:val="002275A3"/>
    <w:rsid w:val="005425F2"/>
    <w:rsid w:val="00554339"/>
    <w:rsid w:val="00661803"/>
    <w:rsid w:val="008401DC"/>
    <w:rsid w:val="00845570"/>
    <w:rsid w:val="008F20BA"/>
    <w:rsid w:val="00A50DB2"/>
    <w:rsid w:val="00B524D1"/>
    <w:rsid w:val="00B53D29"/>
    <w:rsid w:val="00E50C2D"/>
    <w:rsid w:val="00E636C4"/>
    <w:rsid w:val="00F1437D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0E272"/>
  <w15:chartTrackingRefBased/>
  <w15:docId w15:val="{2A3EF5EB-7468-45CB-A437-962ED9F4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0D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0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0DB2"/>
    <w:rPr>
      <w:sz w:val="18"/>
      <w:szCs w:val="18"/>
    </w:rPr>
  </w:style>
  <w:style w:type="character" w:styleId="a7">
    <w:name w:val="Strong"/>
    <w:basedOn w:val="a0"/>
    <w:uiPriority w:val="22"/>
    <w:qFormat/>
    <w:rsid w:val="00E636C4"/>
    <w:rPr>
      <w:b/>
      <w:bCs/>
    </w:rPr>
  </w:style>
  <w:style w:type="paragraph" w:styleId="a8">
    <w:name w:val="List Paragraph"/>
    <w:basedOn w:val="a"/>
    <w:uiPriority w:val="34"/>
    <w:qFormat/>
    <w:rsid w:val="008F20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4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2022-02-28T07:16:00Z</dcterms:created>
  <dcterms:modified xsi:type="dcterms:W3CDTF">2022-02-28T07:16:00Z</dcterms:modified>
</cp:coreProperties>
</file>