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附件</w:t>
      </w:r>
      <w:r>
        <w:rPr>
          <w:rFonts w:hint="eastAsia" w:ascii="宋体" w:hAnsi="宋体"/>
          <w:sz w:val="28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/>
          <w:sz w:val="28"/>
        </w:rPr>
        <w:t>：</w:t>
      </w:r>
    </w:p>
    <w:p>
      <w:pPr>
        <w:spacing w:line="440" w:lineRule="exact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教师教学工作综合评价表</w:t>
      </w:r>
    </w:p>
    <w:p>
      <w:pPr>
        <w:spacing w:line="440" w:lineRule="exac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参评教师：</w:t>
      </w:r>
    </w:p>
    <w:tbl>
      <w:tblPr>
        <w:tblStyle w:val="3"/>
        <w:tblpPr w:leftFromText="180" w:rightFromText="180" w:vertAnchor="text" w:horzAnchor="margin" w:tblpY="5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932"/>
        <w:gridCol w:w="687"/>
        <w:gridCol w:w="687"/>
        <w:gridCol w:w="687"/>
        <w:gridCol w:w="687"/>
        <w:gridCol w:w="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21" w:type="pct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评价</w:t>
            </w:r>
          </w:p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项目</w:t>
            </w:r>
          </w:p>
        </w:tc>
        <w:tc>
          <w:tcPr>
            <w:tcW w:w="2170" w:type="pct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评</w:t>
            </w:r>
            <w:r>
              <w:rPr>
                <w:rFonts w:ascii="宋体" w:hAnsi="宋体"/>
                <w:kern w:val="0"/>
                <w:sz w:val="24"/>
              </w:rPr>
              <w:t xml:space="preserve"> 价                                                              指 标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项目</w:t>
            </w:r>
          </w:p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分数</w:t>
            </w:r>
          </w:p>
        </w:tc>
        <w:tc>
          <w:tcPr>
            <w:tcW w:w="1530" w:type="pct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等级及系数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21" w:type="pct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70" w:type="pct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" w:type="pct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A</w:t>
            </w:r>
          </w:p>
        </w:tc>
        <w:tc>
          <w:tcPr>
            <w:tcW w:w="379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B</w:t>
            </w:r>
          </w:p>
        </w:tc>
        <w:tc>
          <w:tcPr>
            <w:tcW w:w="379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C</w:t>
            </w: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21" w:type="pct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70" w:type="pct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" w:type="pct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</w:t>
            </w:r>
            <w:r>
              <w:rPr>
                <w:rFonts w:hint="eastAsia" w:ascii="宋体" w:hAnsi="宋体"/>
                <w:kern w:val="0"/>
                <w:sz w:val="24"/>
              </w:rPr>
              <w:t>.0</w:t>
            </w:r>
          </w:p>
        </w:tc>
        <w:tc>
          <w:tcPr>
            <w:tcW w:w="379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0.8</w:t>
            </w:r>
          </w:p>
        </w:tc>
        <w:tc>
          <w:tcPr>
            <w:tcW w:w="379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0.6</w:t>
            </w: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21" w:type="pct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课堂教学质量</w:t>
            </w:r>
          </w:p>
        </w:tc>
        <w:tc>
          <w:tcPr>
            <w:tcW w:w="2170" w:type="pct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教学态度端正，治学严谨；教学内容符合教学大纲要求，重难点突出，教材处理得当；教学方法灵活多样，能恰当运用教学手段，注重师生互动；教学效果良好，学生学习积极性高，课堂秩序好</w:t>
            </w:r>
          </w:p>
        </w:tc>
        <w:tc>
          <w:tcPr>
            <w:tcW w:w="379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50</w:t>
            </w:r>
          </w:p>
        </w:tc>
        <w:tc>
          <w:tcPr>
            <w:tcW w:w="379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21" w:type="pct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期初教学检查</w:t>
            </w:r>
          </w:p>
        </w:tc>
        <w:tc>
          <w:tcPr>
            <w:tcW w:w="2170" w:type="pc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pacing w:val="-4"/>
                <w:kern w:val="0"/>
                <w:sz w:val="24"/>
              </w:rPr>
              <w:t>授课计划编制合理；教案或讲稿规范认真并有符合要求的超前量</w:t>
            </w:r>
          </w:p>
        </w:tc>
        <w:tc>
          <w:tcPr>
            <w:tcW w:w="379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</w:t>
            </w:r>
          </w:p>
        </w:tc>
        <w:tc>
          <w:tcPr>
            <w:tcW w:w="379" w:type="pc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21" w:type="pct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期中教学检查</w:t>
            </w:r>
          </w:p>
        </w:tc>
        <w:tc>
          <w:tcPr>
            <w:tcW w:w="2170" w:type="pc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严格执行教学进度；</w:t>
            </w:r>
            <w:r>
              <w:rPr>
                <w:rFonts w:hint="eastAsia" w:ascii="宋体" w:hAnsi="宋体"/>
                <w:spacing w:val="-4"/>
                <w:kern w:val="0"/>
                <w:sz w:val="24"/>
              </w:rPr>
              <w:t>教案或讲稿规范认真并有符合要求的超前量；作业批改及时、认真</w:t>
            </w:r>
          </w:p>
        </w:tc>
        <w:tc>
          <w:tcPr>
            <w:tcW w:w="379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</w:t>
            </w:r>
          </w:p>
        </w:tc>
        <w:tc>
          <w:tcPr>
            <w:tcW w:w="379" w:type="pc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21" w:type="pct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期末教学检查</w:t>
            </w:r>
          </w:p>
        </w:tc>
        <w:tc>
          <w:tcPr>
            <w:tcW w:w="2170" w:type="pc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认真完成课程教学内容；教案或讲稿完整规范；试卷命题规范；</w:t>
            </w:r>
            <w:r>
              <w:rPr>
                <w:rFonts w:hint="eastAsia" w:ascii="宋体" w:hAnsi="宋体"/>
                <w:spacing w:val="-4"/>
                <w:kern w:val="0"/>
                <w:sz w:val="24"/>
              </w:rPr>
              <w:t>作业批改及时、认真；</w:t>
            </w:r>
            <w:r>
              <w:rPr>
                <w:rFonts w:hint="eastAsia" w:ascii="宋体" w:hAnsi="宋体"/>
                <w:kern w:val="0"/>
                <w:sz w:val="24"/>
              </w:rPr>
              <w:t>教学工作总结认真</w:t>
            </w:r>
          </w:p>
        </w:tc>
        <w:tc>
          <w:tcPr>
            <w:tcW w:w="379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</w:t>
            </w:r>
          </w:p>
        </w:tc>
        <w:tc>
          <w:tcPr>
            <w:tcW w:w="379" w:type="pc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21" w:type="pct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调（停）课</w:t>
            </w:r>
          </w:p>
        </w:tc>
        <w:tc>
          <w:tcPr>
            <w:tcW w:w="2170" w:type="pc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严格按课表组织教学，无调（停）课现象（无调停课得A，调停课节数小于课程教学计划数的10%得B，调停课节数等于课程教学计划数的10%得C，调停课节数超过课程教学计划数的10%得D）</w:t>
            </w:r>
          </w:p>
        </w:tc>
        <w:tc>
          <w:tcPr>
            <w:tcW w:w="379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379" w:type="pc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921" w:type="pct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pacing w:val="-8"/>
                <w:kern w:val="0"/>
                <w:sz w:val="24"/>
              </w:rPr>
            </w:pPr>
            <w:r>
              <w:rPr>
                <w:rFonts w:hint="eastAsia" w:ascii="宋体" w:hAnsi="宋体"/>
                <w:spacing w:val="-8"/>
                <w:kern w:val="0"/>
                <w:sz w:val="24"/>
              </w:rPr>
              <w:t>成绩评定及</w:t>
            </w:r>
          </w:p>
          <w:p>
            <w:pPr>
              <w:spacing w:line="240" w:lineRule="exact"/>
              <w:rPr>
                <w:rFonts w:ascii="宋体" w:hAnsi="宋体"/>
                <w:spacing w:val="-8"/>
                <w:kern w:val="0"/>
                <w:sz w:val="24"/>
              </w:rPr>
            </w:pPr>
            <w:r>
              <w:rPr>
                <w:rFonts w:hint="eastAsia" w:ascii="宋体" w:hAnsi="宋体"/>
                <w:spacing w:val="-8"/>
                <w:kern w:val="0"/>
                <w:sz w:val="24"/>
              </w:rPr>
              <w:t>录入</w:t>
            </w:r>
          </w:p>
        </w:tc>
        <w:tc>
          <w:tcPr>
            <w:tcW w:w="2170" w:type="pc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评分公平、公正，考核成绩符合正态分布；及时上报课程考核成绩，成绩评定及录入无差错</w:t>
            </w:r>
          </w:p>
        </w:tc>
        <w:tc>
          <w:tcPr>
            <w:tcW w:w="379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379" w:type="pc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21" w:type="pct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资料上交情况</w:t>
            </w:r>
          </w:p>
        </w:tc>
        <w:tc>
          <w:tcPr>
            <w:tcW w:w="2170" w:type="pc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按规定及时上交各种教学文件资料</w:t>
            </w:r>
          </w:p>
        </w:tc>
        <w:tc>
          <w:tcPr>
            <w:tcW w:w="379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379" w:type="pc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921" w:type="pct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教学改革与</w:t>
            </w:r>
          </w:p>
          <w:p>
            <w:pPr>
              <w:spacing w:line="24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研究</w:t>
            </w:r>
          </w:p>
        </w:tc>
        <w:tc>
          <w:tcPr>
            <w:tcW w:w="2170" w:type="pc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按时参加教研活动；积极参与教学改革与研究，有发表教学研究论文，或主持、参与教改立项；积极承担本科教学工程建设工作</w:t>
            </w:r>
          </w:p>
        </w:tc>
        <w:tc>
          <w:tcPr>
            <w:tcW w:w="379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9</w:t>
            </w:r>
          </w:p>
        </w:tc>
        <w:tc>
          <w:tcPr>
            <w:tcW w:w="379" w:type="pc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921" w:type="pct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督导听巡课</w:t>
            </w:r>
          </w:p>
          <w:p>
            <w:pPr>
              <w:spacing w:line="24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情况</w:t>
            </w:r>
          </w:p>
        </w:tc>
        <w:tc>
          <w:tcPr>
            <w:tcW w:w="2170" w:type="pc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教学单位督导、学校督导通过听课、巡课，对教师课堂教学综合表现的评价</w:t>
            </w:r>
          </w:p>
        </w:tc>
        <w:tc>
          <w:tcPr>
            <w:tcW w:w="379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379" w:type="pc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3091" w:type="pct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总得分</w:t>
            </w:r>
          </w:p>
        </w:tc>
        <w:tc>
          <w:tcPr>
            <w:tcW w:w="1909" w:type="pct"/>
            <w:gridSpan w:val="5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备注：1、该表由各教学单位存档备查；</w:t>
      </w:r>
    </w:p>
    <w:p>
      <w:pPr>
        <w:ind w:firstLine="720" w:firstLineChars="300"/>
        <w:rPr>
          <w:sz w:val="24"/>
        </w:rPr>
      </w:pPr>
      <w:r>
        <w:rPr>
          <w:rFonts w:hint="eastAsia"/>
          <w:sz w:val="24"/>
        </w:rPr>
        <w:t>2、其中课堂教学质量以教研室同行评教的结果为依据评定得分。</w:t>
      </w:r>
    </w:p>
    <w:sectPr>
      <w:footerReference r:id="rId3" w:type="default"/>
      <w:footerReference r:id="rId4" w:type="even"/>
      <w:pgSz w:w="11906" w:h="16838"/>
      <w:pgMar w:top="1531" w:right="1531" w:bottom="1531" w:left="1531" w:header="851" w:footer="992" w:gutter="0"/>
      <w:cols w:space="425" w:num="1"/>
      <w:titlePg/>
      <w:docGrid w:type="lines" w:linePitch="38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jc w:val="center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  <w:framePr w:wrap="around" w:vAnchor="text" w:hAnchor="margin" w:xAlign="center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31"/>
    <w:rsid w:val="00171A31"/>
    <w:rsid w:val="00300632"/>
    <w:rsid w:val="00634A68"/>
    <w:rsid w:val="00C45AFD"/>
    <w:rsid w:val="6B39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character" w:customStyle="1" w:styleId="7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655</Characters>
  <Lines>5</Lines>
  <Paragraphs>1</Paragraphs>
  <TotalTime>2</TotalTime>
  <ScaleCrop>false</ScaleCrop>
  <LinksUpToDate>false</LinksUpToDate>
  <CharactersWithSpaces>768</CharactersWithSpaces>
  <Application>WPS Office_11.1.0.10578_F1E327BC-269C-435d-A152-05C5408002CA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2019-06-17T09:28:00Z</dcterms:created>
  <dc:creator>china</dc:creator>
  <cp:lastModifiedBy>曹庆华</cp:lastModifiedBy>
  <dcterms:modified xsi:type="dcterms:W3CDTF">2021-06-29T00:59:32Z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5D98ECFAA2494535BA40CF38584E5EA1</vt:lpwstr>
  </property>
</Properties>
</file>