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14FA99">
      <w:pPr>
        <w:pStyle w:val="2"/>
      </w:pPr>
      <w:bookmarkStart w:id="0" w:name="_GoBack"/>
      <w:bookmarkEnd w:id="0"/>
      <w:r>
        <w:rPr>
          <w:rFonts w:ascii="微软雅黑" w:hAnsi="微软雅黑" w:eastAsia="微软雅黑" w:cs="微软雅黑"/>
          <w:color w:val="000000"/>
        </w:rPr>
        <w:t>学生课程预选</w:t>
      </w:r>
    </w:p>
    <w:p w14:paraId="7B4442E7">
      <w:pPr>
        <w:pStyle w:val="15"/>
        <w:numPr>
          <w:ilvl w:val="0"/>
          <w:numId w:val="1"/>
        </w:numPr>
      </w:pPr>
    </w:p>
    <w:p w14:paraId="39CC9148">
      <w:pPr>
        <w:ind w:left="0"/>
      </w:pPr>
      <w:r>
        <w:drawing>
          <wp:inline distT="0" distB="0" distL="114300" distR="114300">
            <wp:extent cx="3810000" cy="1685290"/>
            <wp:effectExtent l="0" t="0" r="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625A1">
      <w:pPr>
        <w:ind w:left="0"/>
      </w:pPr>
      <w:r>
        <w:drawing>
          <wp:inline distT="0" distB="0" distL="114300" distR="114300">
            <wp:extent cx="3810000" cy="216281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BB7A3">
      <w:pPr>
        <w:ind w:left="0"/>
      </w:pPr>
      <w:r>
        <w:drawing>
          <wp:inline distT="0" distB="0" distL="114300" distR="114300">
            <wp:extent cx="3810000" cy="22047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D3CE7">
      <w:pPr>
        <w:ind w:left="0"/>
      </w:pPr>
      <w:r>
        <w:drawing>
          <wp:inline distT="0" distB="0" distL="114300" distR="114300">
            <wp:extent cx="3810000" cy="19354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3F066">
      <w:pPr>
        <w:ind w:left="0"/>
      </w:pPr>
      <w:r>
        <w:drawing>
          <wp:inline distT="0" distB="0" distL="114300" distR="114300">
            <wp:extent cx="3810000" cy="214566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AF177">
      <w:pPr>
        <w:ind w:left="0"/>
      </w:pPr>
      <w:r>
        <w:drawing>
          <wp:inline distT="0" distB="0" distL="114300" distR="114300">
            <wp:extent cx="3810000" cy="1755775"/>
            <wp:effectExtent l="0" t="0" r="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440" w:bottom="1440" w:left="1440" w:header="708" w:footer="708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5A03AC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26C4D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●"/>
      <w:lvlJc w:val="left"/>
      <w:pPr>
        <w:spacing w:before="100" w:after="100"/>
        <w:ind w:left="0" w:hanging="200"/>
      </w:pPr>
    </w:lvl>
    <w:lvl w:ilvl="1" w:tentative="0">
      <w:start w:val="1"/>
      <w:numFmt w:val="decimal"/>
      <w:lvlText w:val="●"/>
      <w:lvlJc w:val="left"/>
      <w:pPr>
        <w:spacing w:before="100" w:after="100"/>
        <w:ind w:left="350" w:hanging="200"/>
      </w:pPr>
    </w:lvl>
    <w:lvl w:ilvl="2" w:tentative="0">
      <w:start w:val="1"/>
      <w:numFmt w:val="decimal"/>
      <w:lvlText w:val="●"/>
      <w:lvlJc w:val="left"/>
      <w:pPr>
        <w:spacing w:before="100" w:after="100"/>
        <w:ind w:left="700" w:hanging="200"/>
      </w:pPr>
    </w:lvl>
    <w:lvl w:ilvl="3" w:tentative="0">
      <w:start w:val="1"/>
      <w:numFmt w:val="decimal"/>
      <w:lvlText w:val="●"/>
      <w:lvlJc w:val="left"/>
      <w:pPr>
        <w:spacing w:before="100" w:after="100"/>
        <w:ind w:left="1050" w:hanging="200"/>
      </w:pPr>
    </w:lvl>
    <w:lvl w:ilvl="4" w:tentative="0">
      <w:start w:val="1"/>
      <w:numFmt w:val="decimal"/>
      <w:lvlText w:val="●"/>
      <w:lvlJc w:val="left"/>
      <w:pPr>
        <w:spacing w:before="100" w:after="100"/>
        <w:ind w:left="1400" w:hanging="200"/>
      </w:pPr>
    </w:lvl>
    <w:lvl w:ilvl="5" w:tentative="0">
      <w:start w:val="1"/>
      <w:numFmt w:val="decimal"/>
      <w:lvlText w:val="●"/>
      <w:lvlJc w:val="left"/>
      <w:pPr>
        <w:spacing w:before="100" w:after="100"/>
        <w:ind w:left="1750" w:hanging="200"/>
      </w:pPr>
    </w:lvl>
    <w:lvl w:ilvl="6" w:tentative="0">
      <w:start w:val="1"/>
      <w:numFmt w:val="decimal"/>
      <w:lvlText w:val="●"/>
      <w:lvlJc w:val="left"/>
      <w:pPr>
        <w:spacing w:before="100" w:after="100"/>
        <w:ind w:left="2100" w:hanging="200"/>
      </w:pPr>
    </w:lvl>
    <w:lvl w:ilvl="7" w:tentative="0">
      <w:start w:val="1"/>
      <w:numFmt w:val="decimal"/>
      <w:lvlText w:val="●"/>
      <w:lvlJc w:val="left"/>
      <w:pPr>
        <w:spacing w:before="100" w:after="100"/>
        <w:ind w:left="2450" w:hanging="200"/>
      </w:pPr>
    </w:lvl>
    <w:lvl w:ilvl="8" w:tentative="0">
      <w:start w:val="1"/>
      <w:numFmt w:val="decimal"/>
      <w:lvlText w:val="●"/>
      <w:lvlJc w:val="left"/>
      <w:pPr>
        <w:spacing w:before="100" w:after="100"/>
        <w:ind w:left="2800" w:hanging="2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500"/>
  <w:hyphenationZone w:val="360"/>
  <w:displayHorizontalDrawingGridEvery w:val="1"/>
  <w:displayVerticalDrawingGridEvery w:val="1"/>
  <w:characterSpacingControl w:val="doNotCompress"/>
  <w:compat>
    <w:spaceForUL/>
    <w:balanceSingleByteDoubleByteWidth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5824B9"/>
    <w:rsid w:val="3F3039A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iPriority="99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paragraph" w:styleId="2">
    <w:name w:val="heading 1"/>
    <w:next w:val="1"/>
    <w:qFormat/>
    <w:uiPriority w:val="0"/>
    <w:pPr>
      <w:outlineLvl w:val="0"/>
    </w:pPr>
    <w:rPr>
      <w:color w:val="2E74B5"/>
      <w:sz w:val="32"/>
      <w:szCs w:val="32"/>
    </w:rPr>
  </w:style>
  <w:style w:type="paragraph" w:styleId="3">
    <w:name w:val="heading 2"/>
    <w:next w:val="1"/>
    <w:qFormat/>
    <w:uiPriority w:val="0"/>
    <w:pPr>
      <w:outlineLvl w:val="1"/>
    </w:pPr>
    <w:rPr>
      <w:color w:val="2E74B5"/>
      <w:sz w:val="26"/>
      <w:szCs w:val="26"/>
    </w:rPr>
  </w:style>
  <w:style w:type="paragraph" w:styleId="4">
    <w:name w:val="heading 3"/>
    <w:next w:val="1"/>
    <w:qFormat/>
    <w:uiPriority w:val="0"/>
    <w:pPr>
      <w:outlineLvl w:val="2"/>
    </w:pPr>
    <w:rPr>
      <w:color w:val="1F4D78"/>
      <w:sz w:val="24"/>
      <w:szCs w:val="24"/>
    </w:rPr>
  </w:style>
  <w:style w:type="paragraph" w:styleId="5">
    <w:name w:val="heading 4"/>
    <w:next w:val="1"/>
    <w:qFormat/>
    <w:uiPriority w:val="0"/>
    <w:pPr>
      <w:outlineLvl w:val="3"/>
    </w:pPr>
    <w:rPr>
      <w:i/>
      <w:color w:val="2E74B5"/>
      <w:sz w:val="21"/>
      <w:szCs w:val="22"/>
    </w:rPr>
  </w:style>
  <w:style w:type="paragraph" w:styleId="6">
    <w:name w:val="heading 5"/>
    <w:next w:val="1"/>
    <w:qFormat/>
    <w:uiPriority w:val="0"/>
    <w:pPr>
      <w:outlineLvl w:val="4"/>
    </w:pPr>
    <w:rPr>
      <w:color w:val="2E74B5"/>
      <w:sz w:val="21"/>
      <w:szCs w:val="22"/>
    </w:rPr>
  </w:style>
  <w:style w:type="paragraph" w:styleId="7">
    <w:name w:val="heading 6"/>
    <w:next w:val="1"/>
    <w:qFormat/>
    <w:uiPriority w:val="0"/>
    <w:pPr>
      <w:outlineLvl w:val="5"/>
    </w:pPr>
    <w:rPr>
      <w:color w:val="1F4D78"/>
      <w:sz w:val="21"/>
      <w:szCs w:val="22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uiPriority w:val="0"/>
    <w:tblPr>
      <w:tblStyle w:val="10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note text"/>
    <w:link w:val="14"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9">
    <w:name w:val="Title"/>
    <w:qFormat/>
    <w:uiPriority w:val="0"/>
    <w:rPr>
      <w:sz w:val="56"/>
      <w:szCs w:val="56"/>
    </w:rPr>
  </w:style>
  <w:style w:type="character" w:styleId="12">
    <w:name w:val="Hyperlink"/>
    <w:unhideWhenUsed/>
    <w:uiPriority w:val="99"/>
    <w:rPr>
      <w:color w:val="0563C1"/>
      <w:u w:val="single"/>
    </w:rPr>
  </w:style>
  <w:style w:type="character" w:styleId="13">
    <w:name w:val="footnote reference"/>
    <w:unhideWhenUsed/>
    <w:uiPriority w:val="99"/>
    <w:rPr>
      <w:vertAlign w:val="superscript"/>
    </w:rPr>
  </w:style>
  <w:style w:type="character" w:customStyle="1" w:styleId="14">
    <w:name w:val="Footnote Text Char"/>
    <w:link w:val="8"/>
    <w:unhideWhenUsed/>
    <w:qFormat/>
    <w:uiPriority w:val="99"/>
    <w:rPr>
      <w:sz w:val="20"/>
      <w:szCs w:val="20"/>
    </w:rPr>
  </w:style>
  <w:style w:type="paragraph" w:styleId="15">
    <w:name w:val="List Paragraph"/>
    <w:qFormat/>
    <w:uiPriority w:val="0"/>
    <w:rPr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6</Words>
  <Characters>6</Characters>
  <TotalTime>1</TotalTime>
  <ScaleCrop>false</ScaleCrop>
  <LinksUpToDate>false</LinksUpToDate>
  <CharactersWithSpaces>6</CharactersWithSpaces>
  <Application>WPS Office_12.1.0.17857_F1E327BC-269C-435d-A152-05C5408002CA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2023-05-28T19:08:00Z</dcterms:created>
  <dc:creator>aaa</dc:creator>
  <cp:lastModifiedBy>周慧</cp:lastModifiedBy>
  <dcterms:modified xsi:type="dcterms:W3CDTF">2025-05-27T06:52:28Z</dcterms:modified>
  <dc:title>学生课程预选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75C46364961C41EF971C920125F7AF5B_13</vt:lpwstr>
  </property>
</Properties>
</file>