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5610D5" w:rsidRDefault="005610D5" w:rsidP="005610D5">
      <w:pPr>
        <w:spacing w:line="520" w:lineRule="exact"/>
        <w:jc w:val="center"/>
        <w:rPr>
          <w:rFonts w:ascii="仿宋_GB2312" w:eastAsia="仿宋_GB2312"/>
          <w:sz w:val="32"/>
        </w:rPr>
      </w:pPr>
    </w:p>
    <w:p w:rsidR="0060107B" w:rsidRPr="00FD316C" w:rsidRDefault="002E25CE" w:rsidP="005610D5">
      <w:pPr>
        <w:spacing w:line="52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校</w:t>
      </w:r>
      <w:r w:rsidR="0060107B" w:rsidRPr="00FD316C">
        <w:rPr>
          <w:rFonts w:ascii="仿宋_GB2312" w:eastAsia="仿宋_GB2312" w:hint="eastAsia"/>
          <w:sz w:val="32"/>
        </w:rPr>
        <w:t>办发〔20</w:t>
      </w:r>
      <w:r w:rsidR="00D44BBD" w:rsidRPr="00FD316C">
        <w:rPr>
          <w:rFonts w:ascii="仿宋_GB2312" w:eastAsia="仿宋_GB2312" w:hint="eastAsia"/>
          <w:sz w:val="32"/>
        </w:rPr>
        <w:t>1</w:t>
      </w:r>
      <w:r w:rsidR="00B666C8">
        <w:rPr>
          <w:rFonts w:ascii="仿宋_GB2312" w:eastAsia="仿宋_GB2312" w:hint="eastAsia"/>
          <w:sz w:val="32"/>
        </w:rPr>
        <w:t>7</w:t>
      </w:r>
      <w:r w:rsidR="0060107B" w:rsidRPr="00FD316C">
        <w:rPr>
          <w:rFonts w:ascii="仿宋_GB2312" w:eastAsia="仿宋_GB2312" w:hint="eastAsia"/>
          <w:sz w:val="32"/>
        </w:rPr>
        <w:t>〕</w:t>
      </w:r>
      <w:r w:rsidR="00B666C8">
        <w:rPr>
          <w:rFonts w:ascii="仿宋_GB2312" w:eastAsia="仿宋_GB2312" w:hint="eastAsia"/>
          <w:sz w:val="32"/>
        </w:rPr>
        <w:t>xx</w:t>
      </w:r>
      <w:r w:rsidR="0060107B" w:rsidRPr="00FD316C">
        <w:rPr>
          <w:rFonts w:ascii="仿宋_GB2312" w:eastAsia="仿宋_GB2312" w:hint="eastAsia"/>
          <w:sz w:val="32"/>
        </w:rPr>
        <w:t>号</w:t>
      </w:r>
      <w:bookmarkStart w:id="0" w:name="_GoBack"/>
      <w:bookmarkEnd w:id="0"/>
    </w:p>
    <w:p w:rsidR="00AF0FEC" w:rsidRDefault="00AF0FEC" w:rsidP="005610D5">
      <w:pPr>
        <w:spacing w:line="520" w:lineRule="exact"/>
        <w:rPr>
          <w:rFonts w:ascii="仿宋_GB2312" w:eastAsia="仿宋_GB2312"/>
          <w:sz w:val="32"/>
        </w:rPr>
      </w:pPr>
    </w:p>
    <w:p w:rsidR="00D758B2" w:rsidRPr="00FD316C" w:rsidRDefault="00D758B2" w:rsidP="005610D5">
      <w:pPr>
        <w:spacing w:line="520" w:lineRule="exact"/>
        <w:rPr>
          <w:rFonts w:ascii="仿宋_GB2312" w:eastAsia="仿宋_GB2312"/>
          <w:sz w:val="32"/>
        </w:rPr>
      </w:pPr>
    </w:p>
    <w:p w:rsidR="006D5C23" w:rsidRDefault="00336B55" w:rsidP="005610D5">
      <w:pPr>
        <w:spacing w:before="240" w:after="240"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336B55">
        <w:rPr>
          <w:rFonts w:ascii="方正小标宋简体" w:eastAsia="方正小标宋简体" w:hAnsi="华文中宋" w:hint="eastAsia"/>
          <w:sz w:val="44"/>
          <w:szCs w:val="44"/>
        </w:rPr>
        <w:t>关于举办惠州学院第</w:t>
      </w:r>
      <w:r w:rsidR="006D5C23">
        <w:rPr>
          <w:rFonts w:ascii="方正小标宋简体" w:eastAsia="方正小标宋简体" w:hAnsi="华文中宋" w:hint="eastAsia"/>
          <w:sz w:val="44"/>
          <w:szCs w:val="44"/>
        </w:rPr>
        <w:t>一</w:t>
      </w:r>
      <w:r w:rsidRPr="00336B55">
        <w:rPr>
          <w:rFonts w:ascii="方正小标宋简体" w:eastAsia="方正小标宋简体" w:hAnsi="华文中宋" w:hint="eastAsia"/>
          <w:sz w:val="44"/>
          <w:szCs w:val="44"/>
        </w:rPr>
        <w:t>届</w:t>
      </w:r>
    </w:p>
    <w:p w:rsidR="00CF0695" w:rsidRPr="00336B55" w:rsidRDefault="006D5C23" w:rsidP="005610D5">
      <w:pPr>
        <w:spacing w:before="240" w:after="240"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D5C23">
        <w:rPr>
          <w:rFonts w:ascii="方正小标宋简体" w:eastAsia="方正小标宋简体" w:hAnsi="华文中宋" w:hint="eastAsia"/>
          <w:sz w:val="44"/>
          <w:szCs w:val="44"/>
        </w:rPr>
        <w:t>大学生计算机设计大赛</w:t>
      </w:r>
      <w:r w:rsidR="00336B55" w:rsidRPr="00336B55">
        <w:rPr>
          <w:rFonts w:ascii="方正小标宋简体" w:eastAsia="方正小标宋简体" w:hAnsi="华文中宋" w:hint="eastAsia"/>
          <w:sz w:val="44"/>
          <w:szCs w:val="44"/>
        </w:rPr>
        <w:t>的通知</w:t>
      </w:r>
    </w:p>
    <w:p w:rsidR="005610D5" w:rsidRDefault="005610D5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</w:p>
    <w:p w:rsidR="00670354" w:rsidRPr="00000D50" w:rsidRDefault="006D5C23" w:rsidP="00A65D07">
      <w:pPr>
        <w:spacing w:after="240" w:line="520" w:lineRule="exact"/>
        <w:rPr>
          <w:rFonts w:ascii="仿宋_GB2312" w:eastAsia="仿宋_GB2312" w:hAnsi="宋体" w:cs="黑体"/>
          <w:color w:val="000000"/>
          <w:kern w:val="0"/>
          <w:sz w:val="32"/>
          <w:szCs w:val="32"/>
        </w:rPr>
      </w:pPr>
      <w:r w:rsidRPr="00000D50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各</w:t>
      </w:r>
      <w:r w:rsidR="005353E7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二级学院</w:t>
      </w:r>
      <w:r w:rsidRPr="00000D50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：</w:t>
      </w:r>
    </w:p>
    <w:p w:rsidR="00336B55" w:rsidRPr="005610D5" w:rsidRDefault="005353E7" w:rsidP="00BA5A04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为</w:t>
      </w:r>
      <w:r w:rsidR="00000D50" w:rsidRPr="00000D50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培养学生的创造力、团队合作精神以及创新精神</w:t>
      </w:r>
      <w:r w:rsidR="00BA5A04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；</w:t>
      </w:r>
      <w:r w:rsidR="006D5C23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提高大学生综合素质</w:t>
      </w:r>
      <w:r w:rsidR="00BA5A04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，</w:t>
      </w:r>
      <w:r w:rsidR="006D5C23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激发学生学习计算机知识、技术、技能的兴趣和潜能</w:t>
      </w:r>
      <w:r w:rsidR="00BA5A04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；提升</w:t>
      </w:r>
      <w:r w:rsidR="00BA5A04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运用</w:t>
      </w:r>
      <w:r w:rsidR="00BA5A04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计算机</w:t>
      </w:r>
      <w:r w:rsidR="00BA5A04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技术解决实际问题的综合实践能力</w:t>
      </w:r>
      <w:r w:rsidR="00BA5A04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，</w:t>
      </w:r>
      <w:r w:rsidR="00000D50" w:rsidRPr="00000D50">
        <w:rPr>
          <w:rFonts w:ascii="仿宋_GB2312" w:eastAsia="仿宋_GB2312" w:hAnsi="宋体" w:cs="黑体"/>
          <w:color w:val="000000"/>
          <w:kern w:val="0"/>
          <w:sz w:val="28"/>
          <w:szCs w:val="28"/>
        </w:rPr>
        <w:t>加强校内同学间的交流和相互学习</w:t>
      </w:r>
      <w:r w:rsidR="006D5C23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；造就更多创新创业型、实用型、复合型人才</w:t>
      </w:r>
      <w:r w:rsidR="00DE2FC3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经研究</w:t>
      </w:r>
      <w:r w:rsidR="006D5C23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决定</w:t>
      </w:r>
      <w:r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，</w:t>
      </w:r>
      <w:r w:rsidR="006D5C23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举办</w:t>
      </w:r>
      <w:r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学校第一届大学生计算机设计大赛，为做好本届大赛各项工作，现将有关事项通知如下：</w:t>
      </w:r>
    </w:p>
    <w:p w:rsidR="00336B55" w:rsidRPr="00336B55" w:rsidRDefault="00336B55" w:rsidP="004251F0">
      <w:pPr>
        <w:spacing w:before="240" w:line="520" w:lineRule="exact"/>
        <w:rPr>
          <w:rFonts w:ascii="黑体" w:eastAsia="黑体" w:hAnsi="黑体"/>
          <w:sz w:val="32"/>
          <w:szCs w:val="32"/>
        </w:rPr>
      </w:pPr>
      <w:r w:rsidRPr="00336B55">
        <w:rPr>
          <w:rFonts w:ascii="黑体" w:eastAsia="黑体" w:hAnsi="黑体" w:hint="eastAsia"/>
          <w:sz w:val="32"/>
          <w:szCs w:val="32"/>
        </w:rPr>
        <w:t>一、大赛组织领导</w:t>
      </w:r>
    </w:p>
    <w:p w:rsidR="00336B55" w:rsidRPr="005610D5" w:rsidRDefault="00336B55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lastRenderedPageBreak/>
        <w:t>主办单位：教务处</w:t>
      </w:r>
      <w:r w:rsidR="00F13FA6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  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学生处  团委</w:t>
      </w:r>
    </w:p>
    <w:p w:rsidR="00336B55" w:rsidRPr="005610D5" w:rsidRDefault="00336B55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承办单位：</w:t>
      </w:r>
      <w:r w:rsidR="00887FAF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信息科学技术学院</w:t>
      </w:r>
    </w:p>
    <w:p w:rsidR="00336B55" w:rsidRPr="005610D5" w:rsidRDefault="00336B55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大赛组委会主任：刘国栋</w:t>
      </w:r>
    </w:p>
    <w:p w:rsidR="00336B55" w:rsidRPr="005610D5" w:rsidRDefault="00336B55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副主任：曹建忠  </w:t>
      </w:r>
      <w:r w:rsidR="00DE2FC3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彭刚</w:t>
      </w:r>
    </w:p>
    <w:p w:rsidR="00336B55" w:rsidRPr="005610D5" w:rsidRDefault="00336B55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成  员：谭润志  </w:t>
      </w:r>
      <w:r w:rsidR="00B666C8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赖昭华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  魏晓慧  刘小红  梁  浩  </w:t>
      </w:r>
    </w:p>
    <w:p w:rsidR="00336B55" w:rsidRPr="005610D5" w:rsidRDefault="00B666C8" w:rsidP="00A65D07">
      <w:pPr>
        <w:spacing w:line="520" w:lineRule="exact"/>
        <w:ind w:firstLineChars="600" w:firstLine="168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潘庆年</w:t>
      </w:r>
      <w:r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  </w:t>
      </w:r>
      <w:r w:rsidR="00336B55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张  敏  郦  伟  李  存  杨中华  </w:t>
      </w:r>
    </w:p>
    <w:p w:rsidR="00336B55" w:rsidRPr="005610D5" w:rsidRDefault="00336B55" w:rsidP="00A65D07">
      <w:pPr>
        <w:spacing w:line="520" w:lineRule="exact"/>
        <w:ind w:firstLineChars="600" w:firstLine="168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陈兆贵  汪  浩  岳晓云  肖向明</w:t>
      </w:r>
      <w:r w:rsidR="00B666C8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  </w:t>
      </w:r>
      <w:r w:rsidR="00B666C8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林清明</w:t>
      </w:r>
    </w:p>
    <w:p w:rsidR="00336B55" w:rsidRPr="00B20D39" w:rsidRDefault="005353E7" w:rsidP="005353E7">
      <w:pPr>
        <w:spacing w:line="520" w:lineRule="exact"/>
        <w:ind w:firstLineChars="600" w:firstLine="1680"/>
        <w:rPr>
          <w:rFonts w:asciiTheme="minorHAnsi" w:eastAsia="仿宋_GB2312" w:hAnsiTheme="minorHAnsi" w:cs="黑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曾方本  </w:t>
      </w:r>
      <w:r w:rsidR="00336B55"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 xml:space="preserve">饶淑园  </w:t>
      </w:r>
    </w:p>
    <w:p w:rsidR="00336B55" w:rsidRPr="00336B55" w:rsidRDefault="00336B55" w:rsidP="004251F0">
      <w:pPr>
        <w:spacing w:before="240" w:line="520" w:lineRule="exact"/>
        <w:rPr>
          <w:rFonts w:ascii="黑体" w:eastAsia="黑体" w:hAnsi="黑体"/>
          <w:sz w:val="32"/>
          <w:szCs w:val="32"/>
        </w:rPr>
      </w:pPr>
      <w:r w:rsidRPr="00336B55">
        <w:rPr>
          <w:rFonts w:ascii="黑体" w:eastAsia="黑体" w:hAnsi="黑体" w:hint="eastAsia"/>
          <w:sz w:val="32"/>
          <w:szCs w:val="32"/>
        </w:rPr>
        <w:t>二、</w:t>
      </w:r>
      <w:r w:rsidR="00DE2FC3">
        <w:rPr>
          <w:rFonts w:ascii="黑体" w:eastAsia="黑体" w:hAnsi="黑体" w:hint="eastAsia"/>
          <w:sz w:val="32"/>
          <w:szCs w:val="32"/>
        </w:rPr>
        <w:t>竞赛</w:t>
      </w:r>
      <w:r w:rsidRPr="00336B55">
        <w:rPr>
          <w:rFonts w:ascii="黑体" w:eastAsia="黑体" w:hAnsi="黑体" w:hint="eastAsia"/>
          <w:sz w:val="32"/>
          <w:szCs w:val="32"/>
        </w:rPr>
        <w:t>形式</w:t>
      </w:r>
    </w:p>
    <w:p w:rsidR="00336B55" w:rsidRPr="005610D5" w:rsidRDefault="00DE2FC3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现场答辩和作品演示，答辩时间约20分钟，其中PPT和系统演示不超过10分钟，问题回答约 10 分钟。在答辩时需要向评审专家组说明作品目标与解决思路、技术解决方案、实施过程方案等内容。同时，回答评审专家的现场提问。</w:t>
      </w:r>
    </w:p>
    <w:p w:rsidR="00336B55" w:rsidRPr="00336B55" w:rsidRDefault="00336B55" w:rsidP="004251F0">
      <w:pPr>
        <w:spacing w:before="240" w:line="520" w:lineRule="exact"/>
        <w:rPr>
          <w:rFonts w:ascii="黑体" w:eastAsia="黑体" w:hAnsi="黑体"/>
          <w:sz w:val="32"/>
          <w:szCs w:val="32"/>
        </w:rPr>
      </w:pPr>
      <w:r w:rsidRPr="00336B55">
        <w:rPr>
          <w:rFonts w:ascii="黑体" w:eastAsia="黑体" w:hAnsi="黑体" w:hint="eastAsia"/>
          <w:sz w:val="32"/>
          <w:szCs w:val="32"/>
        </w:rPr>
        <w:t>三、参赛对象</w:t>
      </w:r>
    </w:p>
    <w:p w:rsidR="00DE2FC3" w:rsidRPr="005610D5" w:rsidRDefault="00DE2FC3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1.参赛对象：我校全日制在校学生均可组队参赛。参赛者可单独参赛，也可以组队参加。鼓励跨年级、跨班级、跨专业混合组队参与。每支参赛队本次大赛的作品内容及分类要求组织参赛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，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每组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选一名课题组负责人，每人只能报名参加一个组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别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。</w:t>
      </w:r>
    </w:p>
    <w:p w:rsidR="00336B55" w:rsidRDefault="00DE2FC3" w:rsidP="005610D5">
      <w:pPr>
        <w:spacing w:line="520" w:lineRule="exact"/>
        <w:ind w:firstLineChars="200" w:firstLine="560"/>
        <w:rPr>
          <w:rFonts w:asciiTheme="minorHAnsi" w:eastAsia="仿宋_GB2312" w:hAnsiTheme="minorHAnsi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2.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指导教师：每个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参赛</w:t>
      </w:r>
      <w:r w:rsidR="00A65D07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队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指定1-2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名指导教师。</w:t>
      </w:r>
    </w:p>
    <w:p w:rsidR="00F97FB7" w:rsidRPr="000C00FB" w:rsidRDefault="00336B55" w:rsidP="004251F0">
      <w:pPr>
        <w:pStyle w:val="Default"/>
        <w:spacing w:before="240" w:line="520" w:lineRule="exact"/>
        <w:rPr>
          <w:rFonts w:ascii="楷体" w:eastAsia="楷体" w:hAnsi="楷体" w:cs="KaiTi"/>
          <w:b/>
          <w:sz w:val="21"/>
          <w:szCs w:val="21"/>
        </w:rPr>
      </w:pPr>
      <w:r w:rsidRPr="00336B55">
        <w:rPr>
          <w:rFonts w:hAnsi="黑体" w:hint="eastAsia"/>
          <w:sz w:val="32"/>
          <w:szCs w:val="32"/>
        </w:rPr>
        <w:t>四、</w:t>
      </w:r>
      <w:r w:rsidR="009D277F">
        <w:rPr>
          <w:rFonts w:hAnsi="黑体" w:cs="Times New Roman" w:hint="eastAsia"/>
          <w:color w:val="auto"/>
          <w:kern w:val="2"/>
          <w:sz w:val="32"/>
          <w:szCs w:val="32"/>
        </w:rPr>
        <w:t>作品分类</w:t>
      </w:r>
      <w:r w:rsidR="00F97FB7" w:rsidRPr="00F97FB7">
        <w:rPr>
          <w:rFonts w:hAnsi="黑体" w:cs="Times New Roman" w:hint="eastAsia"/>
          <w:color w:val="auto"/>
          <w:kern w:val="2"/>
          <w:sz w:val="32"/>
          <w:szCs w:val="32"/>
        </w:rPr>
        <w:t>：</w:t>
      </w:r>
    </w:p>
    <w:p w:rsidR="009D277F" w:rsidRPr="005610D5" w:rsidRDefault="009D277F" w:rsidP="009D277F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大赛作品内容共分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3个类别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：软件应用与开发类，微课与教学辅助类，数字媒体类。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请根据附件</w:t>
      </w:r>
      <w:r w:rsidR="00F471BD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《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2017</w:t>
      </w:r>
      <w:r w:rsidR="00F471BD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（第一届）惠州学院大学生计算机设计大赛作品内容及分类》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相关要求组织学生参赛。</w:t>
      </w:r>
    </w:p>
    <w:p w:rsidR="009D277F" w:rsidRPr="00887FAF" w:rsidRDefault="009D277F" w:rsidP="009D277F">
      <w:pPr>
        <w:pStyle w:val="Default"/>
        <w:spacing w:before="240" w:line="520" w:lineRule="exact"/>
        <w:rPr>
          <w:rFonts w:hAnsi="黑体" w:cs="Times New Roman"/>
          <w:color w:val="auto"/>
          <w:kern w:val="2"/>
          <w:sz w:val="32"/>
          <w:szCs w:val="32"/>
        </w:rPr>
      </w:pPr>
      <w:r>
        <w:rPr>
          <w:rFonts w:hAnsi="黑体" w:cs="Times New Roman" w:hint="eastAsia"/>
          <w:color w:val="auto"/>
          <w:kern w:val="2"/>
          <w:sz w:val="32"/>
          <w:szCs w:val="32"/>
        </w:rPr>
        <w:lastRenderedPageBreak/>
        <w:t>五、报名时间</w:t>
      </w:r>
      <w:r w:rsidRPr="00887FAF">
        <w:rPr>
          <w:rFonts w:hAnsi="黑体" w:cs="Times New Roman" w:hint="eastAsia"/>
          <w:color w:val="auto"/>
          <w:kern w:val="2"/>
          <w:sz w:val="32"/>
          <w:szCs w:val="32"/>
        </w:rPr>
        <w:t>：</w:t>
      </w:r>
    </w:p>
    <w:p w:rsidR="009D277F" w:rsidRPr="005610D5" w:rsidRDefault="009D277F" w:rsidP="009D277F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从本通知下达之日起至4月</w:t>
      </w:r>
      <w:r w:rsidR="00F471BD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7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日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止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。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各学院部门积极发动、各班级组队报名参赛。请在报名截止日期前，填写附件2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的报名表，发送到信息科学技术学院学科竞赛委员会(</w:t>
      </w:r>
      <w:hyperlink r:id="rId8" w:history="1">
        <w:r w:rsidRPr="005610D5">
          <w:rPr>
            <w:rFonts w:cs="黑体"/>
            <w:color w:val="000000"/>
            <w:kern w:val="0"/>
            <w:sz w:val="28"/>
            <w:szCs w:val="28"/>
          </w:rPr>
          <w:t>378598930@qq.com</w:t>
        </w:r>
      </w:hyperlink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)。</w:t>
      </w:r>
    </w:p>
    <w:p w:rsidR="009D277F" w:rsidRPr="005610D5" w:rsidRDefault="009D277F" w:rsidP="009D277F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联系人：赵义霞老师      联系电话：13542721110</w:t>
      </w:r>
    </w:p>
    <w:p w:rsidR="009D277F" w:rsidRPr="005610D5" w:rsidRDefault="009D277F" w:rsidP="009D277F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邮箱：zhaoyixia@hzu.edu.cn</w:t>
      </w:r>
    </w:p>
    <w:p w:rsidR="00F97FB7" w:rsidRPr="00F97FB7" w:rsidRDefault="009D277F" w:rsidP="004251F0">
      <w:pPr>
        <w:pStyle w:val="Default"/>
        <w:spacing w:before="240" w:line="520" w:lineRule="exact"/>
        <w:rPr>
          <w:rFonts w:hAnsi="黑体" w:cs="Times New Roman"/>
          <w:color w:val="auto"/>
          <w:kern w:val="2"/>
          <w:sz w:val="32"/>
          <w:szCs w:val="32"/>
        </w:rPr>
      </w:pPr>
      <w:r>
        <w:rPr>
          <w:rFonts w:hAnsi="黑体" w:cs="Times New Roman" w:hint="eastAsia"/>
          <w:color w:val="auto"/>
          <w:kern w:val="2"/>
          <w:sz w:val="32"/>
          <w:szCs w:val="32"/>
        </w:rPr>
        <w:t>六</w:t>
      </w:r>
      <w:r w:rsidR="00F97FB7" w:rsidRPr="00F97FB7">
        <w:rPr>
          <w:rFonts w:hAnsi="黑体" w:cs="Times New Roman" w:hint="eastAsia"/>
          <w:color w:val="auto"/>
          <w:kern w:val="2"/>
          <w:sz w:val="32"/>
          <w:szCs w:val="32"/>
        </w:rPr>
        <w:t>、竞赛时间：</w:t>
      </w:r>
    </w:p>
    <w:p w:rsidR="00F97FB7" w:rsidRPr="005610D5" w:rsidRDefault="00F97FB7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决赛时间初定6月中旬举行，具体时间和地点另行通知。</w:t>
      </w:r>
    </w:p>
    <w:p w:rsidR="00336B55" w:rsidRPr="00336B55" w:rsidRDefault="009D277F" w:rsidP="004251F0">
      <w:pPr>
        <w:spacing w:before="240"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336B55" w:rsidRPr="00336B55">
        <w:rPr>
          <w:rFonts w:ascii="黑体" w:eastAsia="黑体" w:hAnsi="黑体" w:hint="eastAsia"/>
          <w:sz w:val="32"/>
          <w:szCs w:val="32"/>
        </w:rPr>
        <w:t>、</w:t>
      </w:r>
      <w:r w:rsidR="00336B55" w:rsidRPr="00887FAF">
        <w:rPr>
          <w:rFonts w:ascii="黑体" w:eastAsia="黑体" w:hAnsi="黑体" w:hint="eastAsia"/>
          <w:sz w:val="32"/>
          <w:szCs w:val="32"/>
        </w:rPr>
        <w:t>奖项设置</w:t>
      </w:r>
      <w:r w:rsidR="00336B55" w:rsidRPr="00887FAF">
        <w:rPr>
          <w:rFonts w:ascii="黑体" w:eastAsia="黑体" w:hAnsi="黑体" w:hint="eastAsia"/>
          <w:sz w:val="32"/>
          <w:szCs w:val="32"/>
        </w:rPr>
        <w:tab/>
      </w:r>
    </w:p>
    <w:p w:rsidR="00336B55" w:rsidRPr="009D277F" w:rsidRDefault="00F97FB7" w:rsidP="009D277F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大赛设特等奖一名，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一等奖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、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二等奖</w:t>
      </w:r>
      <w:r w:rsidRPr="005610D5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、</w:t>
      </w:r>
      <w:r w:rsidRPr="005610D5">
        <w:rPr>
          <w:rFonts w:ascii="仿宋_GB2312" w:eastAsia="仿宋_GB2312" w:hAnsi="宋体" w:cs="黑体"/>
          <w:color w:val="000000"/>
          <w:kern w:val="0"/>
          <w:sz w:val="28"/>
          <w:szCs w:val="28"/>
        </w:rPr>
        <w:t>三等奖</w:t>
      </w:r>
      <w:r w:rsidR="009D277F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及优秀奖若干。</w:t>
      </w:r>
    </w:p>
    <w:p w:rsidR="00887FAF" w:rsidRPr="005610D5" w:rsidRDefault="00887FAF" w:rsidP="005610D5">
      <w:pPr>
        <w:spacing w:line="520" w:lineRule="exact"/>
        <w:ind w:firstLineChars="200" w:firstLine="560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</w:p>
    <w:p w:rsidR="00887FAF" w:rsidRDefault="00887FAF" w:rsidP="005610D5">
      <w:pPr>
        <w:spacing w:line="520" w:lineRule="exact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887FAF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附件1：2017（第</w:t>
      </w:r>
      <w:r w:rsidR="00FA3812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一</w:t>
      </w:r>
      <w:r w:rsidRPr="00887FAF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届）惠州学院大学生计算机设计大赛作品内容及分类</w:t>
      </w:r>
    </w:p>
    <w:p w:rsidR="008B6D34" w:rsidRDefault="00887FAF" w:rsidP="005610D5">
      <w:pPr>
        <w:spacing w:line="520" w:lineRule="exact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  <w:r w:rsidRPr="00887FAF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2：</w:t>
      </w:r>
      <w:r w:rsidRPr="00887FAF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2017（第</w:t>
      </w:r>
      <w:r w:rsidR="00FA3812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一</w:t>
      </w:r>
      <w:r w:rsidR="00B20D39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届）惠州学院大学生计算机设计</w:t>
      </w:r>
      <w:r w:rsidRPr="00887FAF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报名表</w:t>
      </w:r>
    </w:p>
    <w:p w:rsidR="005610D5" w:rsidRDefault="005610D5" w:rsidP="005610D5">
      <w:pPr>
        <w:spacing w:line="520" w:lineRule="exact"/>
        <w:rPr>
          <w:rFonts w:ascii="仿宋_GB2312" w:eastAsia="仿宋_GB2312" w:hAnsi="宋体" w:cs="黑体"/>
          <w:color w:val="000000"/>
          <w:kern w:val="0"/>
          <w:sz w:val="28"/>
          <w:szCs w:val="28"/>
        </w:rPr>
      </w:pPr>
    </w:p>
    <w:p w:rsidR="005610D5" w:rsidRPr="00FD316C" w:rsidRDefault="005610D5" w:rsidP="005610D5">
      <w:pPr>
        <w:spacing w:line="520" w:lineRule="exact"/>
        <w:rPr>
          <w:rFonts w:eastAsia="仿宋_GB2312"/>
          <w:sz w:val="32"/>
        </w:rPr>
      </w:pPr>
    </w:p>
    <w:p w:rsidR="008B6D34" w:rsidRPr="008B6D34" w:rsidRDefault="00F820EC" w:rsidP="005610D5">
      <w:pPr>
        <w:spacing w:line="520" w:lineRule="exact"/>
        <w:ind w:firstLineChars="200" w:firstLine="640"/>
        <w:rPr>
          <w:rFonts w:ascii="仿宋_GB2312" w:eastAsia="仿宋_GB2312"/>
          <w:snapToGrid w:val="0"/>
          <w:kern w:val="0"/>
          <w:sz w:val="28"/>
          <w:szCs w:val="28"/>
        </w:rPr>
      </w:pPr>
      <w:r w:rsidRPr="00FD316C">
        <w:rPr>
          <w:rFonts w:eastAsia="仿宋_GB2312" w:hint="eastAsia"/>
          <w:sz w:val="32"/>
        </w:rPr>
        <w:t xml:space="preserve">                 </w:t>
      </w:r>
      <w:r w:rsidRPr="00FD316C">
        <w:rPr>
          <w:rFonts w:ascii="仿宋_GB2312" w:eastAsia="仿宋_GB2312" w:hint="eastAsia"/>
          <w:snapToGrid w:val="0"/>
          <w:kern w:val="0"/>
          <w:sz w:val="28"/>
          <w:szCs w:val="28"/>
        </w:rPr>
        <w:t xml:space="preserve">           </w:t>
      </w:r>
      <w:r w:rsidR="008B6D34" w:rsidRPr="008B6D34">
        <w:rPr>
          <w:rFonts w:ascii="仿宋_GB2312" w:eastAsia="仿宋_GB2312" w:hint="eastAsia"/>
          <w:snapToGrid w:val="0"/>
          <w:kern w:val="0"/>
          <w:sz w:val="28"/>
          <w:szCs w:val="28"/>
        </w:rPr>
        <w:t>惠州学院</w:t>
      </w:r>
      <w:r w:rsidR="002E25CE">
        <w:rPr>
          <w:rFonts w:ascii="仿宋_GB2312" w:eastAsia="仿宋_GB2312" w:hint="eastAsia"/>
          <w:snapToGrid w:val="0"/>
          <w:kern w:val="0"/>
          <w:sz w:val="28"/>
          <w:szCs w:val="28"/>
        </w:rPr>
        <w:t>校</w:t>
      </w:r>
      <w:r w:rsidR="008B6D34" w:rsidRPr="008B6D34">
        <w:rPr>
          <w:rFonts w:ascii="仿宋_GB2312" w:eastAsia="仿宋_GB2312" w:hint="eastAsia"/>
          <w:snapToGrid w:val="0"/>
          <w:kern w:val="0"/>
          <w:sz w:val="28"/>
          <w:szCs w:val="28"/>
        </w:rPr>
        <w:t>长办公室</w:t>
      </w:r>
    </w:p>
    <w:p w:rsidR="00F820EC" w:rsidRDefault="008B6D34" w:rsidP="005610D5">
      <w:pPr>
        <w:spacing w:line="520" w:lineRule="exact"/>
        <w:ind w:firstLineChars="200" w:firstLine="560"/>
        <w:rPr>
          <w:rFonts w:ascii="仿宋_GB2312" w:eastAsia="仿宋_GB2312"/>
          <w:snapToGrid w:val="0"/>
          <w:kern w:val="0"/>
          <w:sz w:val="28"/>
          <w:szCs w:val="28"/>
        </w:rPr>
      </w:pPr>
      <w:r w:rsidRPr="008B6D34">
        <w:rPr>
          <w:rFonts w:ascii="仿宋_GB2312" w:eastAsia="仿宋_GB2312" w:hint="eastAsia"/>
          <w:snapToGrid w:val="0"/>
          <w:kern w:val="0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napToGrid w:val="0"/>
          <w:kern w:val="0"/>
          <w:sz w:val="28"/>
          <w:szCs w:val="28"/>
        </w:rPr>
        <w:t xml:space="preserve">  </w:t>
      </w:r>
      <w:r w:rsidRPr="008B6D34">
        <w:rPr>
          <w:rFonts w:ascii="仿宋_GB2312" w:eastAsia="仿宋_GB2312" w:hint="eastAsia"/>
          <w:snapToGrid w:val="0"/>
          <w:kern w:val="0"/>
          <w:sz w:val="28"/>
          <w:szCs w:val="28"/>
        </w:rPr>
        <w:t xml:space="preserve">  201</w:t>
      </w:r>
      <w:r w:rsidR="00887FAF">
        <w:rPr>
          <w:rFonts w:ascii="仿宋_GB2312" w:eastAsia="仿宋_GB2312" w:hint="eastAsia"/>
          <w:snapToGrid w:val="0"/>
          <w:kern w:val="0"/>
          <w:sz w:val="28"/>
          <w:szCs w:val="28"/>
        </w:rPr>
        <w:t>7</w:t>
      </w:r>
      <w:r w:rsidRPr="008B6D34">
        <w:rPr>
          <w:rFonts w:ascii="仿宋_GB2312" w:eastAsia="仿宋_GB2312" w:hint="eastAsia"/>
          <w:snapToGrid w:val="0"/>
          <w:kern w:val="0"/>
          <w:sz w:val="28"/>
          <w:szCs w:val="28"/>
        </w:rPr>
        <w:t>年</w:t>
      </w:r>
      <w:r w:rsidR="00887FAF">
        <w:rPr>
          <w:rFonts w:ascii="仿宋_GB2312" w:eastAsia="仿宋_GB2312" w:hint="eastAsia"/>
          <w:snapToGrid w:val="0"/>
          <w:kern w:val="0"/>
          <w:sz w:val="28"/>
          <w:szCs w:val="28"/>
        </w:rPr>
        <w:t>3</w:t>
      </w:r>
      <w:r w:rsidRPr="008B6D34">
        <w:rPr>
          <w:rFonts w:ascii="仿宋_GB2312" w:eastAsia="仿宋_GB2312" w:hint="eastAsia"/>
          <w:snapToGrid w:val="0"/>
          <w:kern w:val="0"/>
          <w:sz w:val="28"/>
          <w:szCs w:val="28"/>
        </w:rPr>
        <w:t>月</w:t>
      </w:r>
      <w:r w:rsidR="00887FAF">
        <w:rPr>
          <w:rFonts w:ascii="仿宋_GB2312" w:eastAsia="仿宋_GB2312" w:hint="eastAsia"/>
          <w:snapToGrid w:val="0"/>
          <w:kern w:val="0"/>
          <w:sz w:val="28"/>
          <w:szCs w:val="28"/>
        </w:rPr>
        <w:t>10</w:t>
      </w:r>
      <w:r w:rsidRPr="008B6D34">
        <w:rPr>
          <w:rFonts w:ascii="仿宋_GB2312" w:eastAsia="仿宋_GB2312" w:hint="eastAsia"/>
          <w:snapToGrid w:val="0"/>
          <w:kern w:val="0"/>
          <w:sz w:val="28"/>
          <w:szCs w:val="28"/>
        </w:rPr>
        <w:t>日</w:t>
      </w:r>
    </w:p>
    <w:p w:rsidR="00D758B2" w:rsidRDefault="00D758B2" w:rsidP="005610D5">
      <w:pPr>
        <w:spacing w:line="520" w:lineRule="exact"/>
        <w:ind w:firstLineChars="200" w:firstLine="560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D758B2" w:rsidRDefault="00D758B2" w:rsidP="005610D5">
      <w:pPr>
        <w:spacing w:line="520" w:lineRule="exact"/>
        <w:ind w:firstLineChars="200" w:firstLine="560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D758B2" w:rsidRDefault="00D758B2" w:rsidP="005610D5">
      <w:pPr>
        <w:spacing w:line="520" w:lineRule="exact"/>
        <w:ind w:firstLineChars="200" w:firstLine="560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D758B2" w:rsidRDefault="00D758B2" w:rsidP="005610D5">
      <w:pPr>
        <w:spacing w:line="520" w:lineRule="exact"/>
        <w:ind w:firstLineChars="200" w:firstLine="560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5610D5" w:rsidRDefault="005610D5" w:rsidP="005610D5">
      <w:pPr>
        <w:spacing w:line="520" w:lineRule="exact"/>
        <w:ind w:firstLineChars="200" w:firstLine="560"/>
        <w:rPr>
          <w:rFonts w:ascii="仿宋_GB2312" w:eastAsia="仿宋_GB2312"/>
          <w:snapToGrid w:val="0"/>
          <w:kern w:val="0"/>
          <w:sz w:val="28"/>
          <w:szCs w:val="28"/>
        </w:rPr>
      </w:pPr>
    </w:p>
    <w:p w:rsidR="009D277F" w:rsidRDefault="009D277F" w:rsidP="00DC124A">
      <w:pPr>
        <w:spacing w:after="240" w:line="520" w:lineRule="exact"/>
        <w:rPr>
          <w:rFonts w:ascii="仿宋_GB2312" w:eastAsia="仿宋_GB2312" w:hAnsi="宋体" w:cs="黑体"/>
          <w:b/>
          <w:color w:val="000000"/>
          <w:kern w:val="0"/>
          <w:sz w:val="28"/>
          <w:szCs w:val="28"/>
        </w:rPr>
      </w:pPr>
    </w:p>
    <w:p w:rsidR="009D277F" w:rsidRDefault="009D277F" w:rsidP="00DC124A">
      <w:pPr>
        <w:spacing w:after="240" w:line="520" w:lineRule="exact"/>
        <w:rPr>
          <w:rFonts w:ascii="仿宋_GB2312" w:eastAsia="仿宋_GB2312" w:hAnsi="宋体" w:cs="黑体"/>
          <w:b/>
          <w:color w:val="000000"/>
          <w:kern w:val="0"/>
          <w:sz w:val="28"/>
          <w:szCs w:val="28"/>
        </w:rPr>
      </w:pPr>
    </w:p>
    <w:p w:rsidR="005610D5" w:rsidRPr="00DC124A" w:rsidRDefault="005610D5" w:rsidP="00DC124A">
      <w:pPr>
        <w:spacing w:after="240" w:line="520" w:lineRule="exact"/>
        <w:rPr>
          <w:rFonts w:ascii="仿宋_GB2312" w:eastAsia="仿宋_GB2312" w:hAnsi="宋体" w:cs="黑体"/>
          <w:b/>
          <w:color w:val="000000"/>
          <w:kern w:val="0"/>
          <w:sz w:val="28"/>
          <w:szCs w:val="28"/>
        </w:rPr>
      </w:pPr>
      <w:r w:rsidRPr="00DC124A">
        <w:rPr>
          <w:rFonts w:ascii="仿宋_GB2312" w:eastAsia="仿宋_GB2312" w:hAnsi="宋体" w:cs="黑体" w:hint="eastAsia"/>
          <w:b/>
          <w:color w:val="000000"/>
          <w:kern w:val="0"/>
          <w:sz w:val="28"/>
          <w:szCs w:val="28"/>
        </w:rPr>
        <w:lastRenderedPageBreak/>
        <w:t>附件1：2017（第</w:t>
      </w:r>
      <w:r w:rsidR="00FA3812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一</w:t>
      </w:r>
      <w:r w:rsidRPr="00DC124A">
        <w:rPr>
          <w:rFonts w:ascii="仿宋_GB2312" w:eastAsia="仿宋_GB2312" w:hAnsi="宋体" w:cs="黑体" w:hint="eastAsia"/>
          <w:b/>
          <w:color w:val="000000"/>
          <w:kern w:val="0"/>
          <w:sz w:val="28"/>
          <w:szCs w:val="28"/>
        </w:rPr>
        <w:t>届）惠州学院大学生计算机设计大赛作品内容及分类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大赛作品内容共分</w:t>
      </w:r>
      <w:r w:rsidRPr="00DC124A">
        <w:rPr>
          <w:rFonts w:ascii="楷体" w:eastAsia="楷体" w:hAnsi="楷体" w:cs="KaiTi" w:hint="eastAsia"/>
          <w:color w:val="000000"/>
          <w:sz w:val="24"/>
        </w:rPr>
        <w:t>3个类别</w:t>
      </w:r>
      <w:r w:rsidRPr="00DC124A">
        <w:rPr>
          <w:rFonts w:ascii="楷体" w:eastAsia="楷体" w:hAnsi="楷体" w:cs="KaiTi"/>
          <w:color w:val="000000"/>
          <w:sz w:val="24"/>
        </w:rPr>
        <w:t>：</w:t>
      </w:r>
      <w:r w:rsidRPr="00DC124A">
        <w:rPr>
          <w:rFonts w:ascii="仿宋" w:eastAsia="仿宋" w:hAnsi="仿宋" w:cs="Pù…Qˇ"/>
          <w:b/>
          <w:color w:val="000000"/>
          <w:kern w:val="0"/>
          <w:sz w:val="24"/>
        </w:rPr>
        <w:t>软件应用与开发类，微课与教学辅助类，数字媒体类</w:t>
      </w:r>
      <w:r w:rsidRPr="00DC124A">
        <w:rPr>
          <w:rFonts w:ascii="楷体" w:eastAsia="楷体" w:hAnsi="楷体" w:cs="KaiTi" w:hint="eastAsia"/>
          <w:color w:val="000000"/>
          <w:sz w:val="24"/>
        </w:rPr>
        <w:t>（</w:t>
      </w:r>
      <w:r w:rsidRPr="00DC124A">
        <w:rPr>
          <w:rFonts w:ascii="楷体" w:eastAsia="楷体" w:hAnsi="楷体" w:cs="KaiTi"/>
          <w:color w:val="000000"/>
          <w:sz w:val="24"/>
        </w:rPr>
        <w:t>数字媒体设计组</w:t>
      </w:r>
      <w:r w:rsidRPr="00DC124A">
        <w:rPr>
          <w:rFonts w:ascii="楷体" w:eastAsia="楷体" w:hAnsi="楷体" w:cs="KaiTi" w:hint="eastAsia"/>
          <w:color w:val="000000"/>
          <w:sz w:val="24"/>
        </w:rPr>
        <w:t>、</w:t>
      </w:r>
      <w:r w:rsidRPr="00DC124A">
        <w:rPr>
          <w:rFonts w:ascii="楷体" w:eastAsia="楷体" w:hAnsi="楷体" w:cs="KaiTi"/>
          <w:color w:val="000000"/>
          <w:sz w:val="24"/>
        </w:rPr>
        <w:t>动漫游戏组</w:t>
      </w:r>
      <w:r w:rsidRPr="00DC124A">
        <w:rPr>
          <w:rFonts w:ascii="楷体" w:eastAsia="楷体" w:hAnsi="楷体" w:cs="KaiTi" w:hint="eastAsia"/>
          <w:color w:val="000000"/>
          <w:sz w:val="24"/>
        </w:rPr>
        <w:t>、</w:t>
      </w:r>
      <w:r w:rsidRPr="00DC124A">
        <w:rPr>
          <w:rFonts w:ascii="楷体" w:eastAsia="楷体" w:hAnsi="楷体" w:cs="KaiTi"/>
          <w:color w:val="000000"/>
          <w:sz w:val="24"/>
        </w:rPr>
        <w:t>微电影组</w:t>
      </w:r>
      <w:r w:rsidRPr="00DC124A">
        <w:rPr>
          <w:rFonts w:ascii="楷体" w:eastAsia="楷体" w:hAnsi="楷体" w:cs="KaiTi" w:hint="eastAsia"/>
          <w:color w:val="000000"/>
          <w:sz w:val="24"/>
        </w:rPr>
        <w:t>、</w:t>
      </w:r>
      <w:r w:rsidRPr="00DC124A">
        <w:rPr>
          <w:rFonts w:ascii="楷体" w:eastAsia="楷体" w:hAnsi="楷体" w:cs="KaiTi"/>
          <w:color w:val="000000"/>
          <w:sz w:val="24"/>
        </w:rPr>
        <w:t>计算机音乐创作组</w:t>
      </w:r>
      <w:r w:rsidRPr="00DC124A">
        <w:rPr>
          <w:rFonts w:ascii="楷体" w:eastAsia="楷体" w:hAnsi="楷体" w:cs="KaiTi" w:hint="eastAsia"/>
          <w:color w:val="000000"/>
          <w:sz w:val="24"/>
        </w:rPr>
        <w:t>）</w:t>
      </w:r>
      <w:r w:rsidRPr="00DC124A">
        <w:rPr>
          <w:rFonts w:ascii="楷体" w:eastAsia="楷体" w:hAnsi="楷体" w:cs="KaiTi"/>
          <w:color w:val="000000"/>
          <w:sz w:val="24"/>
        </w:rPr>
        <w:t>。</w:t>
      </w:r>
      <w:r w:rsidRPr="00DC124A">
        <w:rPr>
          <w:rFonts w:ascii="楷体" w:eastAsia="楷体" w:hAnsi="楷体" w:cs="KaiTi" w:hint="eastAsia"/>
          <w:color w:val="000000"/>
          <w:sz w:val="24"/>
        </w:rPr>
        <w:t>各</w:t>
      </w:r>
      <w:r w:rsidRPr="00DC124A">
        <w:rPr>
          <w:rFonts w:ascii="楷体" w:eastAsia="楷体" w:hAnsi="楷体" w:cs="KaiTi"/>
          <w:color w:val="000000"/>
          <w:sz w:val="24"/>
        </w:rPr>
        <w:t>类下面分设若干小</w:t>
      </w:r>
      <w:r w:rsidRPr="00DC124A">
        <w:rPr>
          <w:rFonts w:ascii="楷体" w:eastAsia="楷体" w:hAnsi="楷体" w:cs="KaiTi" w:hint="eastAsia"/>
          <w:color w:val="000000"/>
          <w:sz w:val="24"/>
        </w:rPr>
        <w:t>组（</w:t>
      </w:r>
      <w:r w:rsidRPr="00DC124A">
        <w:rPr>
          <w:rFonts w:ascii="楷体" w:eastAsia="楷体" w:hAnsi="楷体" w:cs="KaiTi"/>
          <w:color w:val="000000"/>
          <w:sz w:val="24"/>
        </w:rPr>
        <w:t>类</w:t>
      </w:r>
      <w:r w:rsidRPr="00DC124A">
        <w:rPr>
          <w:rFonts w:ascii="楷体" w:eastAsia="楷体" w:hAnsi="楷体" w:cs="KaiTi" w:hint="eastAsia"/>
          <w:color w:val="000000"/>
          <w:sz w:val="24"/>
        </w:rPr>
        <w:t>）</w:t>
      </w:r>
      <w:r w:rsidRPr="00DC124A">
        <w:rPr>
          <w:rFonts w:ascii="楷体" w:eastAsia="楷体" w:hAnsi="楷体" w:cs="KaiTi"/>
          <w:color w:val="000000"/>
          <w:sz w:val="24"/>
        </w:rPr>
        <w:t>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黑体" w:eastAsia="黑体" w:hAnsi="黑体" w:cs="Pù…Qˇ"/>
          <w:b/>
          <w:color w:val="000000"/>
          <w:kern w:val="0"/>
          <w:sz w:val="24"/>
        </w:rPr>
      </w:pP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1.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软件应用与开发类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包括以下小类：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（1）</w:t>
      </w:r>
      <w:r w:rsidRPr="00DC124A">
        <w:rPr>
          <w:rFonts w:ascii="楷体" w:eastAsia="楷体" w:hAnsi="楷体" w:cs="KaiTi"/>
          <w:color w:val="000000"/>
          <w:sz w:val="24"/>
        </w:rPr>
        <w:t>Web 应用与开发。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（2）</w:t>
      </w:r>
      <w:r w:rsidRPr="00DC124A">
        <w:rPr>
          <w:rFonts w:ascii="楷体" w:eastAsia="楷体" w:hAnsi="楷体" w:cs="KaiTi"/>
          <w:color w:val="000000"/>
          <w:sz w:val="24"/>
        </w:rPr>
        <w:t>管理信息系统。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（3）</w:t>
      </w:r>
      <w:r w:rsidRPr="00DC124A">
        <w:rPr>
          <w:rFonts w:ascii="楷体" w:eastAsia="楷体" w:hAnsi="楷体" w:cs="KaiTi"/>
          <w:color w:val="000000"/>
          <w:sz w:val="24"/>
        </w:rPr>
        <w:t>移动应用开发（非游戏类）。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（4）</w:t>
      </w:r>
      <w:r w:rsidRPr="00DC124A">
        <w:rPr>
          <w:rFonts w:ascii="楷体" w:eastAsia="楷体" w:hAnsi="楷体" w:cs="KaiTi"/>
          <w:color w:val="000000"/>
          <w:sz w:val="24"/>
        </w:rPr>
        <w:t>物联网与智能设备。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说明：每队参赛人数为1 - 3 人</w:t>
      </w:r>
      <w:r w:rsidRPr="00DC124A">
        <w:rPr>
          <w:rFonts w:ascii="楷体" w:eastAsia="楷体" w:hAnsi="楷体" w:cs="KaiTi" w:hint="eastAsia"/>
          <w:color w:val="000000"/>
          <w:sz w:val="24"/>
        </w:rPr>
        <w:t>，可以是不同专业组队参赛</w:t>
      </w:r>
      <w:r w:rsidRPr="00DC124A">
        <w:rPr>
          <w:rFonts w:ascii="楷体" w:eastAsia="楷体" w:hAnsi="楷体" w:cs="KaiTi"/>
          <w:color w:val="000000"/>
          <w:sz w:val="24"/>
        </w:rPr>
        <w:t>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黑体" w:eastAsia="黑体" w:hAnsi="黑体" w:cs="Pù…Qˇ"/>
          <w:b/>
          <w:color w:val="000000"/>
          <w:kern w:val="0"/>
          <w:sz w:val="24"/>
        </w:rPr>
      </w:pP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2.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微课与教学辅助类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包括以下小类：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（1）</w:t>
      </w:r>
      <w:r w:rsidRPr="00DC124A">
        <w:rPr>
          <w:rFonts w:ascii="楷体" w:eastAsia="楷体" w:hAnsi="楷体" w:cs="KaiTi"/>
          <w:color w:val="000000"/>
          <w:sz w:val="24"/>
        </w:rPr>
        <w:t>计算机基础与应用类课程微课（或教学辅助课件）。</w:t>
      </w:r>
    </w:p>
    <w:p w:rsidR="005610D5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（2）</w:t>
      </w:r>
      <w:r w:rsidR="00DC124A" w:rsidRPr="00DC124A">
        <w:rPr>
          <w:rFonts w:ascii="楷体" w:eastAsia="楷体" w:hAnsi="楷体" w:cs="KaiTi"/>
          <w:color w:val="000000"/>
          <w:sz w:val="24"/>
        </w:rPr>
        <w:t>中、小学</w:t>
      </w:r>
      <w:r w:rsidR="00DC124A">
        <w:rPr>
          <w:rFonts w:ascii="楷体" w:eastAsia="楷体" w:hAnsi="楷体" w:cs="KaiTi" w:hint="eastAsia"/>
          <w:color w:val="000000"/>
          <w:sz w:val="24"/>
        </w:rPr>
        <w:t>思想行为品德、英语等课程</w:t>
      </w:r>
      <w:r w:rsidR="00DC124A" w:rsidRPr="00DC124A">
        <w:rPr>
          <w:rFonts w:ascii="楷体" w:eastAsia="楷体" w:hAnsi="楷体" w:cs="KaiTi"/>
          <w:color w:val="000000"/>
          <w:sz w:val="24"/>
        </w:rPr>
        <w:t>微课（或教学辅助课件）。</w:t>
      </w:r>
    </w:p>
    <w:p w:rsidR="00DC124A" w:rsidRDefault="00DC124A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（3）</w:t>
      </w:r>
      <w:r w:rsidRPr="00DC124A">
        <w:rPr>
          <w:rFonts w:ascii="楷体" w:eastAsia="楷体" w:hAnsi="楷体" w:cs="KaiTi"/>
          <w:color w:val="000000"/>
          <w:sz w:val="24"/>
        </w:rPr>
        <w:t>中、小学数学</w:t>
      </w:r>
      <w:r>
        <w:rPr>
          <w:rFonts w:ascii="楷体" w:eastAsia="楷体" w:hAnsi="楷体" w:cs="KaiTi" w:hint="eastAsia"/>
          <w:color w:val="000000"/>
          <w:sz w:val="24"/>
        </w:rPr>
        <w:t>、物理、化学和自</w:t>
      </w:r>
      <w:r w:rsidRPr="00DC124A">
        <w:rPr>
          <w:rFonts w:ascii="楷体" w:eastAsia="楷体" w:hAnsi="楷体" w:cs="KaiTi"/>
          <w:color w:val="000000"/>
          <w:sz w:val="24"/>
        </w:rPr>
        <w:t>然科学</w:t>
      </w:r>
      <w:r>
        <w:rPr>
          <w:rFonts w:ascii="楷体" w:eastAsia="楷体" w:hAnsi="楷体" w:cs="KaiTi" w:hint="eastAsia"/>
          <w:color w:val="000000"/>
          <w:sz w:val="24"/>
        </w:rPr>
        <w:t>等</w:t>
      </w:r>
      <w:r w:rsidRPr="00DC124A">
        <w:rPr>
          <w:rFonts w:ascii="楷体" w:eastAsia="楷体" w:hAnsi="楷体" w:cs="KaiTi"/>
          <w:color w:val="000000"/>
          <w:sz w:val="24"/>
        </w:rPr>
        <w:t>课程微课（或教学辅助课件）。</w:t>
      </w:r>
    </w:p>
    <w:p w:rsidR="00DC124A" w:rsidRPr="00DC124A" w:rsidRDefault="00DC124A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（4）</w:t>
      </w:r>
      <w:r w:rsidRPr="00DC124A">
        <w:rPr>
          <w:rFonts w:ascii="楷体" w:eastAsia="楷体" w:hAnsi="楷体" w:cs="KaiTi"/>
          <w:color w:val="000000"/>
          <w:sz w:val="24"/>
        </w:rPr>
        <w:t>中、小学</w:t>
      </w:r>
      <w:r>
        <w:rPr>
          <w:rFonts w:ascii="楷体" w:eastAsia="楷体" w:hAnsi="楷体" w:cs="KaiTi" w:hint="eastAsia"/>
          <w:color w:val="000000"/>
          <w:sz w:val="24"/>
        </w:rPr>
        <w:t>体育、音乐、美术等课程</w:t>
      </w:r>
      <w:r w:rsidRPr="00DC124A">
        <w:rPr>
          <w:rFonts w:ascii="楷体" w:eastAsia="楷体" w:hAnsi="楷体" w:cs="KaiTi"/>
          <w:color w:val="000000"/>
          <w:sz w:val="24"/>
        </w:rPr>
        <w:t>微课（或教学辅助课件）。</w:t>
      </w:r>
    </w:p>
    <w:p w:rsidR="005610D5" w:rsidRDefault="00DC124A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>
        <w:rPr>
          <w:rFonts w:ascii="楷体" w:eastAsia="楷体" w:hAnsi="楷体" w:cs="KaiTi" w:hint="eastAsia"/>
          <w:color w:val="000000"/>
          <w:sz w:val="24"/>
        </w:rPr>
        <w:t>（5）</w:t>
      </w:r>
      <w:r w:rsidR="005610D5" w:rsidRPr="00DC124A">
        <w:rPr>
          <w:rFonts w:ascii="楷体" w:eastAsia="楷体" w:hAnsi="楷体" w:cs="KaiTi"/>
          <w:color w:val="000000"/>
          <w:sz w:val="24"/>
        </w:rPr>
        <w:t>汉语言文学（古汉语、唐诗宋词、散文等，内容限在 1911 年前）微课（或教学辅助课件）。</w:t>
      </w:r>
    </w:p>
    <w:p w:rsidR="005610D5" w:rsidRPr="00DC124A" w:rsidRDefault="00DC124A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>
        <w:rPr>
          <w:rFonts w:ascii="楷体" w:eastAsia="楷体" w:hAnsi="楷体" w:cs="KaiTi" w:hint="eastAsia"/>
          <w:color w:val="000000"/>
          <w:sz w:val="24"/>
        </w:rPr>
        <w:t>（6）</w:t>
      </w:r>
      <w:r w:rsidR="005610D5" w:rsidRPr="00DC124A">
        <w:rPr>
          <w:rFonts w:ascii="楷体" w:eastAsia="楷体" w:hAnsi="楷体" w:cs="KaiTi"/>
          <w:color w:val="000000"/>
          <w:sz w:val="24"/>
        </w:rPr>
        <w:t>虚拟实验平台。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说明：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（1）</w:t>
      </w:r>
      <w:r w:rsidRPr="00DC124A">
        <w:rPr>
          <w:rFonts w:ascii="楷体" w:eastAsia="楷体" w:hAnsi="楷体" w:cs="KaiTi"/>
          <w:color w:val="000000"/>
          <w:sz w:val="24"/>
        </w:rPr>
        <w:t>微课为针对某个</w:t>
      </w:r>
      <w:r w:rsidRPr="00DC124A">
        <w:rPr>
          <w:rFonts w:ascii="楷体" w:eastAsia="楷体" w:hAnsi="楷体" w:cs="KaiTi"/>
          <w:b/>
          <w:color w:val="000000"/>
          <w:sz w:val="24"/>
          <w:u w:val="single"/>
        </w:rPr>
        <w:t>知识点</w:t>
      </w:r>
      <w:r w:rsidRPr="00DC124A">
        <w:rPr>
          <w:rFonts w:ascii="楷体" w:eastAsia="楷体" w:hAnsi="楷体" w:cs="KaiTi"/>
          <w:color w:val="000000"/>
          <w:sz w:val="24"/>
        </w:rPr>
        <w:t>而设计，包含相对独立完整的教学环节。要有完整的某个知识点内容，既包含短小精悍的视频，又必须包含教学设计环节。不仅要有某个知识点制作的视频文件或教学，更要介绍与本知识点相关联的教学设计、例题、习题、拓展资料等内容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（2）</w:t>
      </w:r>
      <w:r w:rsidRPr="00DC124A">
        <w:rPr>
          <w:rFonts w:ascii="楷体" w:eastAsia="楷体" w:hAnsi="楷体" w:cs="KaiTi"/>
          <w:color w:val="000000"/>
          <w:sz w:val="24"/>
        </w:rPr>
        <w:t>“教学辅助课件”小类是指针对</w:t>
      </w:r>
      <w:r w:rsidRPr="00DC124A">
        <w:rPr>
          <w:rFonts w:ascii="楷体" w:eastAsia="楷体" w:hAnsi="楷体" w:cs="KaiTi"/>
          <w:b/>
          <w:color w:val="000000"/>
          <w:sz w:val="24"/>
          <w:u w:val="single"/>
        </w:rPr>
        <w:t>教学环节</w:t>
      </w:r>
      <w:r w:rsidRPr="00DC124A">
        <w:rPr>
          <w:rFonts w:ascii="楷体" w:eastAsia="楷体" w:hAnsi="楷体" w:cs="KaiTi"/>
          <w:color w:val="000000"/>
          <w:sz w:val="24"/>
        </w:rPr>
        <w:t>开发的课件软件，而不是指课程教案。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（3）</w:t>
      </w:r>
      <w:r w:rsidRPr="00DC124A">
        <w:rPr>
          <w:rFonts w:ascii="楷体" w:eastAsia="楷体" w:hAnsi="楷体" w:cs="KaiTi"/>
          <w:color w:val="000000"/>
          <w:sz w:val="24"/>
        </w:rPr>
        <w:t>课程教案类不能以“教学辅助课件”名义报名参赛。如欲参赛，应进一步完善为微课类作品。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（4）</w:t>
      </w:r>
      <w:r w:rsidRPr="00DC124A">
        <w:rPr>
          <w:rFonts w:ascii="楷体" w:eastAsia="楷体" w:hAnsi="楷体" w:cs="KaiTi"/>
          <w:color w:val="000000"/>
          <w:sz w:val="24"/>
        </w:rPr>
        <w:t>虚拟实验平台是以虚拟技术为基础进行设计、支持完成某种实验为目的、模拟真实实验环境的应用系统。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（5）</w:t>
      </w:r>
      <w:r w:rsidRPr="00DC124A">
        <w:rPr>
          <w:rFonts w:ascii="楷体" w:eastAsia="楷体" w:hAnsi="楷体" w:cs="KaiTi"/>
          <w:color w:val="000000"/>
          <w:sz w:val="24"/>
        </w:rPr>
        <w:t>每队参赛人数为1 - 3 人。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黑体" w:eastAsia="黑体" w:hAnsi="黑体" w:cs="Pù…Qˇ"/>
          <w:b/>
          <w:color w:val="000000"/>
          <w:kern w:val="0"/>
          <w:sz w:val="24"/>
        </w:rPr>
      </w:pP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lastRenderedPageBreak/>
        <w:t>3.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数字媒体类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黑体" w:eastAsia="黑体" w:hAnsi="黑体" w:cs="Pù…Qˇ"/>
          <w:b/>
          <w:color w:val="000000"/>
          <w:kern w:val="0"/>
          <w:sz w:val="24"/>
        </w:rPr>
      </w:pP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（1）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数字媒体设计组</w:t>
      </w: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1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（参赛主题：人与动物和谐相处）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100" w:firstLine="24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包括以下小类：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①</w:t>
      </w:r>
      <w:r w:rsidRPr="00DC124A">
        <w:rPr>
          <w:rFonts w:ascii="楷体" w:eastAsia="楷体" w:hAnsi="楷体" w:cs="KaiTi"/>
          <w:color w:val="000000"/>
          <w:sz w:val="24"/>
        </w:rPr>
        <w:t>计算机图形图像设计。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②</w:t>
      </w:r>
      <w:r w:rsidRPr="00DC124A">
        <w:rPr>
          <w:rFonts w:ascii="楷体" w:eastAsia="楷体" w:hAnsi="楷体" w:cs="KaiTi"/>
          <w:color w:val="000000"/>
          <w:sz w:val="24"/>
        </w:rPr>
        <w:t>数码摄影及照片后期处理。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③</w:t>
      </w:r>
      <w:r w:rsidRPr="00DC124A">
        <w:rPr>
          <w:rFonts w:ascii="楷体" w:eastAsia="楷体" w:hAnsi="楷体" w:cs="KaiTi"/>
          <w:color w:val="000000"/>
          <w:sz w:val="24"/>
        </w:rPr>
        <w:t>产品设计。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④</w:t>
      </w:r>
      <w:r w:rsidRPr="00DC124A">
        <w:rPr>
          <w:rFonts w:ascii="楷体" w:eastAsia="楷体" w:hAnsi="楷体" w:cs="KaiTi"/>
          <w:color w:val="000000"/>
          <w:sz w:val="24"/>
        </w:rPr>
        <w:t>交互媒体。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100" w:firstLine="24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说明：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①</w:t>
      </w:r>
      <w:r w:rsidRPr="00DC124A">
        <w:rPr>
          <w:rFonts w:ascii="楷体" w:eastAsia="楷体" w:hAnsi="楷体" w:cs="KaiTi"/>
          <w:color w:val="000000"/>
          <w:sz w:val="24"/>
        </w:rPr>
        <w:t>主题所指的动物是指在动物分类学上存在的“动物”，是地球上目前存在的或曾经存在过动物，既不是外星生物，也不是龙、麒麟等神兽，或无细胞结构的生物。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②</w:t>
      </w:r>
      <w:r w:rsidRPr="00DC124A">
        <w:rPr>
          <w:rFonts w:ascii="楷体" w:eastAsia="楷体" w:hAnsi="楷体" w:cs="KaiTi"/>
          <w:color w:val="000000"/>
          <w:sz w:val="24"/>
        </w:rPr>
        <w:t>每队参赛人数为1 - 3 人。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③</w:t>
      </w:r>
      <w:r w:rsidRPr="00DC124A">
        <w:rPr>
          <w:rFonts w:ascii="楷体" w:eastAsia="楷体" w:hAnsi="楷体" w:cs="KaiTi"/>
          <w:color w:val="000000"/>
          <w:sz w:val="24"/>
        </w:rPr>
        <w:t>产品设计是一个创造性的综合信息处理过程，主要应该包括产品设计目标，市场需求，产品定位，外观设计，功能设计，等等，所以产品设计的方案不仅需要提供设计图纸，设计效果图，还需要有相关文档。在“人与动物和谐相处”的主题框架下，产品设计的方向可以包括，但不限于：</w:t>
      </w:r>
    </w:p>
    <w:p w:rsidR="005610D5" w:rsidRPr="00DC124A" w:rsidRDefault="005610D5" w:rsidP="005610D5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spacing w:line="420" w:lineRule="exact"/>
        <w:ind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野生动物，或动物生存环境保护相关的产品设计。</w:t>
      </w:r>
    </w:p>
    <w:p w:rsidR="005610D5" w:rsidRPr="00DC124A" w:rsidRDefault="005610D5" w:rsidP="005610D5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spacing w:line="420" w:lineRule="exact"/>
        <w:ind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动物主题类产品设计，如基于动物外形或功能的创意产品设计。</w:t>
      </w:r>
    </w:p>
    <w:p w:rsidR="005610D5" w:rsidRPr="00DC124A" w:rsidRDefault="005610D5" w:rsidP="005610D5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spacing w:line="420" w:lineRule="exact"/>
        <w:ind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基于动物的科研、农业、交通、安防、娱乐等领域的相关产品设计。</w:t>
      </w:r>
    </w:p>
    <w:p w:rsidR="005610D5" w:rsidRPr="00DC124A" w:rsidRDefault="005610D5" w:rsidP="005610D5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spacing w:line="420" w:lineRule="exact"/>
        <w:ind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利用动物进行教育、医疗等公益活动的相关的产品设计。</w:t>
      </w:r>
    </w:p>
    <w:p w:rsidR="005610D5" w:rsidRPr="00DC124A" w:rsidRDefault="005610D5" w:rsidP="005610D5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spacing w:line="420" w:lineRule="exact"/>
        <w:ind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宠物类，以及可以增进人与动物沟通，和睦相处的产品设计，等等。设计不可违背目前大众对动物的人道与伦理认知，必须符合“人与动物和谐相处”主题。对专业组的产品设计也作相同的解读。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黑体" w:eastAsia="黑体" w:hAnsi="黑体" w:cs="Pù…Qˇ"/>
          <w:b/>
          <w:color w:val="000000"/>
          <w:kern w:val="0"/>
          <w:sz w:val="24"/>
        </w:rPr>
      </w:pP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（2）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数字媒体设计类组</w:t>
      </w: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2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（参赛主题：民族建筑，民族服饰，民族手工艺品）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100" w:firstLine="24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包括以下小类：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①</w:t>
      </w:r>
      <w:r w:rsidRPr="00DC124A">
        <w:rPr>
          <w:rFonts w:ascii="楷体" w:eastAsia="楷体" w:hAnsi="楷体" w:cs="KaiTi"/>
          <w:color w:val="000000"/>
          <w:sz w:val="24"/>
        </w:rPr>
        <w:t>计算机图形图像设计。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②</w:t>
      </w:r>
      <w:r w:rsidRPr="00DC124A">
        <w:rPr>
          <w:rFonts w:ascii="楷体" w:eastAsia="楷体" w:hAnsi="楷体" w:cs="KaiTi"/>
          <w:color w:val="000000"/>
          <w:sz w:val="24"/>
        </w:rPr>
        <w:t>计算机动画。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③</w:t>
      </w:r>
      <w:r w:rsidRPr="00DC124A">
        <w:rPr>
          <w:rFonts w:ascii="楷体" w:eastAsia="楷体" w:hAnsi="楷体" w:cs="KaiTi"/>
          <w:color w:val="000000"/>
          <w:sz w:val="24"/>
        </w:rPr>
        <w:t>交互媒体设计。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说明：每队参赛人数为1 - 3 人。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黑体" w:eastAsia="黑体" w:hAnsi="黑体" w:cs="Pù…Qˇ"/>
          <w:b/>
          <w:color w:val="000000"/>
          <w:kern w:val="0"/>
          <w:sz w:val="24"/>
        </w:rPr>
      </w:pP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（3）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动漫游戏组（主题：人与动物的和谐相处）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100" w:firstLine="24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包括以下小类：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①</w:t>
      </w:r>
      <w:r w:rsidRPr="00DC124A">
        <w:rPr>
          <w:rFonts w:ascii="楷体" w:eastAsia="楷体" w:hAnsi="楷体" w:cs="KaiTi"/>
          <w:color w:val="000000"/>
          <w:sz w:val="24"/>
        </w:rPr>
        <w:t>动画。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lastRenderedPageBreak/>
        <w:t>②</w:t>
      </w:r>
      <w:r w:rsidRPr="00DC124A">
        <w:rPr>
          <w:rFonts w:ascii="楷体" w:eastAsia="楷体" w:hAnsi="楷体" w:cs="KaiTi"/>
          <w:color w:val="000000"/>
          <w:sz w:val="24"/>
        </w:rPr>
        <w:t>游戏与交互。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③</w:t>
      </w:r>
      <w:r w:rsidRPr="00DC124A">
        <w:rPr>
          <w:rFonts w:ascii="楷体" w:eastAsia="楷体" w:hAnsi="楷体" w:cs="KaiTi"/>
          <w:color w:val="000000"/>
          <w:sz w:val="24"/>
        </w:rPr>
        <w:t>数字漫画。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④</w:t>
      </w:r>
      <w:r w:rsidRPr="00DC124A">
        <w:rPr>
          <w:rFonts w:ascii="楷体" w:eastAsia="楷体" w:hAnsi="楷体" w:cs="KaiTi"/>
          <w:color w:val="000000"/>
          <w:sz w:val="24"/>
        </w:rPr>
        <w:t>动漫衍生品（含数字、实体）。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说明：每队参赛人数为1 - 3 人。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黑体" w:eastAsia="黑体" w:hAnsi="黑体" w:cs="Pù…Qˇ"/>
          <w:b/>
          <w:color w:val="000000"/>
          <w:kern w:val="0"/>
          <w:sz w:val="24"/>
        </w:rPr>
      </w:pP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（4）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微电影组</w:t>
      </w:r>
    </w:p>
    <w:p w:rsidR="005610D5" w:rsidRPr="00DC124A" w:rsidRDefault="005610D5" w:rsidP="00B20D39">
      <w:pPr>
        <w:widowControl/>
        <w:autoSpaceDE w:val="0"/>
        <w:autoSpaceDN w:val="0"/>
        <w:adjustRightInd w:val="0"/>
        <w:spacing w:line="420" w:lineRule="exact"/>
        <w:ind w:firstLineChars="50" w:firstLine="1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包括以下小类：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①</w:t>
      </w:r>
      <w:r w:rsidRPr="00DC124A">
        <w:rPr>
          <w:rFonts w:ascii="楷体" w:eastAsia="楷体" w:hAnsi="楷体" w:cs="KaiTi"/>
          <w:color w:val="000000"/>
          <w:sz w:val="24"/>
        </w:rPr>
        <w:t>微电影。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300" w:firstLine="72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②</w:t>
      </w:r>
      <w:r w:rsidRPr="00DC124A">
        <w:rPr>
          <w:rFonts w:ascii="楷体" w:eastAsia="楷体" w:hAnsi="楷体" w:cs="KaiTi"/>
          <w:color w:val="000000"/>
          <w:sz w:val="24"/>
        </w:rPr>
        <w:t>数字短片。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说明：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①</w:t>
      </w:r>
      <w:r w:rsidRPr="00DC124A">
        <w:rPr>
          <w:rFonts w:ascii="楷体" w:eastAsia="楷体" w:hAnsi="楷体" w:cs="KaiTi"/>
          <w:color w:val="000000"/>
          <w:sz w:val="24"/>
        </w:rPr>
        <w:t>参赛主题为：</w:t>
      </w:r>
    </w:p>
    <w:p w:rsidR="005610D5" w:rsidRPr="00DC124A" w:rsidRDefault="005610D5" w:rsidP="005610D5">
      <w:pPr>
        <w:pStyle w:val="ae"/>
        <w:widowControl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="1276"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自然遗产、文化遗产、名胜古迹。</w:t>
      </w:r>
    </w:p>
    <w:p w:rsidR="005610D5" w:rsidRPr="00DC124A" w:rsidRDefault="005610D5" w:rsidP="005610D5">
      <w:pPr>
        <w:pStyle w:val="ae"/>
        <w:widowControl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="1276"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歌颂中华大好河山的诗词散文。</w:t>
      </w:r>
    </w:p>
    <w:p w:rsidR="005610D5" w:rsidRPr="00DC124A" w:rsidRDefault="005610D5" w:rsidP="005610D5">
      <w:pPr>
        <w:pStyle w:val="ae"/>
        <w:widowControl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="1276"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优秀的传统道德风尚。</w:t>
      </w:r>
    </w:p>
    <w:p w:rsidR="005610D5" w:rsidRPr="00DC124A" w:rsidRDefault="005610D5" w:rsidP="005610D5">
      <w:pPr>
        <w:pStyle w:val="ae"/>
        <w:widowControl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="1276"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先秦主要哲学流派（道/儒/墨/法等）与汉语言文学。</w:t>
      </w:r>
    </w:p>
    <w:p w:rsidR="005610D5" w:rsidRPr="00DC124A" w:rsidRDefault="005610D5" w:rsidP="005610D5">
      <w:pPr>
        <w:pStyle w:val="ae"/>
        <w:widowControl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="1276" w:firstLineChars="0"/>
        <w:jc w:val="left"/>
        <w:rPr>
          <w:rFonts w:ascii="楷体" w:eastAsia="楷体" w:hAnsi="楷体" w:cs="KaiTi"/>
          <w:color w:val="000000"/>
        </w:rPr>
      </w:pPr>
      <w:r w:rsidRPr="00DC124A">
        <w:rPr>
          <w:rFonts w:ascii="楷体" w:eastAsia="楷体" w:hAnsi="楷体" w:cs="KaiTi"/>
          <w:color w:val="000000"/>
        </w:rPr>
        <w:t>国画、汉字、汉字书法、年画、剪纸、音乐、戏剧、戏曲、曲艺。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②</w:t>
      </w:r>
      <w:r w:rsidRPr="00DC124A">
        <w:rPr>
          <w:rFonts w:ascii="楷体" w:eastAsia="楷体" w:hAnsi="楷体" w:cs="KaiTi"/>
          <w:color w:val="000000"/>
          <w:sz w:val="24"/>
        </w:rPr>
        <w:t>主题内容、情节均严格限在1911年前，人物、服饰、道具等应与作品主题、内容相符。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③</w:t>
      </w:r>
      <w:r w:rsidRPr="00DC124A">
        <w:rPr>
          <w:rFonts w:ascii="楷体" w:eastAsia="楷体" w:hAnsi="楷体" w:cs="KaiTi"/>
          <w:color w:val="000000"/>
          <w:sz w:val="24"/>
        </w:rPr>
        <w:t>自然遗产、文化遗产、名胜古迹若以微电影形式参赛应有人物、故事情节穿插， 不能简单地拍成纪录片。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④</w:t>
      </w:r>
      <w:r w:rsidRPr="00DC124A">
        <w:rPr>
          <w:rFonts w:ascii="楷体" w:eastAsia="楷体" w:hAnsi="楷体" w:cs="KaiTi"/>
          <w:color w:val="000000"/>
          <w:sz w:val="24"/>
        </w:rPr>
        <w:t>每队参赛人数为1 - 5 人。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黑体" w:eastAsia="黑体" w:hAnsi="黑体" w:cs="Pù…Qˇ"/>
          <w:b/>
          <w:color w:val="000000"/>
          <w:kern w:val="0"/>
          <w:sz w:val="24"/>
        </w:rPr>
      </w:pPr>
      <w:r w:rsidRPr="00DC124A">
        <w:rPr>
          <w:rFonts w:ascii="黑体" w:eastAsia="黑体" w:hAnsi="黑体" w:cs="Pù…Qˇ" w:hint="eastAsia"/>
          <w:b/>
          <w:color w:val="000000"/>
          <w:kern w:val="0"/>
          <w:sz w:val="24"/>
        </w:rPr>
        <w:t>（5）</w:t>
      </w:r>
      <w:r w:rsidRPr="00DC124A">
        <w:rPr>
          <w:rFonts w:ascii="黑体" w:eastAsia="黑体" w:hAnsi="黑体" w:cs="Pù…Qˇ"/>
          <w:b/>
          <w:color w:val="000000"/>
          <w:kern w:val="0"/>
          <w:sz w:val="24"/>
        </w:rPr>
        <w:t>计算机音乐创作组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包括以下小类：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①</w:t>
      </w:r>
      <w:r w:rsidRPr="00DC124A">
        <w:rPr>
          <w:rFonts w:ascii="楷体" w:eastAsia="楷体" w:hAnsi="楷体" w:cs="KaiTi"/>
          <w:color w:val="000000"/>
          <w:sz w:val="24"/>
        </w:rPr>
        <w:t>原创音乐类（纯音乐类，包含 MIDI 类作品、音频结合 MIDI 类作品）。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②</w:t>
      </w:r>
      <w:r w:rsidRPr="00DC124A">
        <w:rPr>
          <w:rFonts w:ascii="楷体" w:eastAsia="楷体" w:hAnsi="楷体" w:cs="KaiTi"/>
          <w:color w:val="000000"/>
          <w:sz w:val="24"/>
        </w:rPr>
        <w:t>原创歌曲类（曲、编曲需原创，歌词至少拥有使用权。编曲部分至少有计算机 MIDI</w:t>
      </w:r>
    </w:p>
    <w:p w:rsidR="005610D5" w:rsidRPr="00DC124A" w:rsidRDefault="005610D5" w:rsidP="005610D5">
      <w:pPr>
        <w:widowControl/>
        <w:autoSpaceDE w:val="0"/>
        <w:autoSpaceDN w:val="0"/>
        <w:adjustRightInd w:val="0"/>
        <w:spacing w:line="420" w:lineRule="exact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/>
          <w:color w:val="000000"/>
          <w:sz w:val="24"/>
        </w:rPr>
        <w:t>制作或音频制作方式，不允许全录音作品）。</w:t>
      </w:r>
    </w:p>
    <w:p w:rsidR="005610D5" w:rsidRPr="00DC124A" w:rsidRDefault="005610D5" w:rsidP="00DC124A">
      <w:pPr>
        <w:widowControl/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楷体" w:eastAsia="楷体" w:hAnsi="楷体" w:cs="KaiTi"/>
          <w:color w:val="000000"/>
          <w:sz w:val="24"/>
        </w:rPr>
      </w:pPr>
      <w:r w:rsidRPr="00DC124A">
        <w:rPr>
          <w:rFonts w:ascii="楷体" w:eastAsia="楷体" w:hAnsi="楷体" w:cs="KaiTi" w:hint="eastAsia"/>
          <w:color w:val="000000"/>
          <w:sz w:val="24"/>
        </w:rPr>
        <w:t>③</w:t>
      </w:r>
      <w:r w:rsidRPr="00DC124A">
        <w:rPr>
          <w:rFonts w:ascii="楷体" w:eastAsia="楷体" w:hAnsi="楷体" w:cs="KaiTi"/>
          <w:color w:val="000000"/>
          <w:sz w:val="24"/>
        </w:rPr>
        <w:t>视频音乐类（音视频融合多媒体作品或视频配乐作品，视频部分鼓励原创，如非原创，需获得授权使用。音乐部分需原创）。</w:t>
      </w:r>
    </w:p>
    <w:p w:rsidR="005610D5" w:rsidRPr="00DC124A" w:rsidRDefault="005610D5" w:rsidP="005610D5">
      <w:pPr>
        <w:spacing w:line="520" w:lineRule="exact"/>
        <w:rPr>
          <w:rFonts w:ascii="楷体" w:eastAsia="楷体" w:hAnsi="楷体" w:cs="KaiTi"/>
          <w:sz w:val="24"/>
        </w:rPr>
      </w:pPr>
      <w:r w:rsidRPr="00DC124A">
        <w:rPr>
          <w:rFonts w:ascii="楷体" w:eastAsia="楷体" w:hAnsi="楷体" w:cs="KaiTi"/>
          <w:sz w:val="24"/>
        </w:rPr>
        <w:t>说明：每队参赛人数为1 - 3 人。</w:t>
      </w:r>
    </w:p>
    <w:p w:rsidR="005610D5" w:rsidRDefault="005610D5" w:rsidP="00FA3812">
      <w:pPr>
        <w:spacing w:line="520" w:lineRule="exact"/>
        <w:ind w:firstLineChars="200" w:firstLine="482"/>
        <w:rPr>
          <w:rFonts w:ascii="黑体" w:eastAsia="黑体" w:hAnsi="黑体" w:cs="KaiTi"/>
          <w:b/>
          <w:color w:val="000000"/>
          <w:sz w:val="24"/>
        </w:rPr>
      </w:pPr>
      <w:r w:rsidRPr="00DC124A">
        <w:rPr>
          <w:rFonts w:ascii="黑体" w:eastAsia="黑体" w:hAnsi="黑体" w:cs="KaiTi" w:hint="eastAsia"/>
          <w:b/>
          <w:color w:val="000000"/>
          <w:sz w:val="24"/>
        </w:rPr>
        <w:t>作品原创性要求：参赛队的参赛内容应该是参赛队独立设计、开发完成的作品，严禁抄袭、剽窃等行为。</w:t>
      </w:r>
    </w:p>
    <w:p w:rsidR="009D277F" w:rsidRPr="00496D62" w:rsidRDefault="009D277F" w:rsidP="00496D62">
      <w:pPr>
        <w:spacing w:after="240" w:line="520" w:lineRule="exact"/>
        <w:rPr>
          <w:rFonts w:ascii="仿宋_GB2312" w:eastAsia="仿宋_GB2312" w:hAnsi="宋体" w:cs="黑体"/>
          <w:b/>
          <w:color w:val="000000"/>
          <w:kern w:val="0"/>
          <w:sz w:val="28"/>
          <w:szCs w:val="28"/>
        </w:rPr>
      </w:pPr>
      <w:r w:rsidRPr="00496D62">
        <w:rPr>
          <w:rFonts w:ascii="仿宋_GB2312" w:eastAsia="仿宋_GB2312" w:hAnsi="宋体" w:cs="黑体" w:hint="eastAsia"/>
          <w:b/>
          <w:color w:val="000000"/>
          <w:kern w:val="0"/>
          <w:sz w:val="28"/>
          <w:szCs w:val="28"/>
        </w:rPr>
        <w:lastRenderedPageBreak/>
        <w:t>附件2：2017（第一届）惠州学院大学生计算机设计大赛报名表</w:t>
      </w:r>
    </w:p>
    <w:p w:rsidR="009D277F" w:rsidRDefault="009D277F" w:rsidP="009D277F">
      <w:pPr>
        <w:spacing w:line="520" w:lineRule="exact"/>
        <w:ind w:firstLineChars="400" w:firstLine="964"/>
        <w:rPr>
          <w:rFonts w:ascii="黑体" w:eastAsia="黑体" w:hAnsi="黑体" w:cs="KaiTi"/>
          <w:b/>
          <w:color w:val="000000"/>
          <w:sz w:val="24"/>
        </w:rPr>
      </w:pPr>
    </w:p>
    <w:p w:rsidR="009D277F" w:rsidRDefault="009D277F" w:rsidP="009D277F">
      <w:pPr>
        <w:spacing w:line="520" w:lineRule="exact"/>
        <w:ind w:firstLineChars="400" w:firstLine="964"/>
        <w:rPr>
          <w:rFonts w:ascii="黑体" w:eastAsia="黑体" w:hAnsi="黑体" w:cs="KaiTi"/>
          <w:b/>
          <w:color w:val="000000"/>
          <w:sz w:val="24"/>
        </w:rPr>
      </w:pPr>
    </w:p>
    <w:p w:rsidR="009D277F" w:rsidRDefault="009D277F" w:rsidP="009D277F">
      <w:pPr>
        <w:spacing w:line="520" w:lineRule="exact"/>
        <w:ind w:firstLineChars="200" w:firstLine="482"/>
        <w:rPr>
          <w:rFonts w:ascii="黑体" w:eastAsia="黑体" w:hAnsi="黑体" w:cs="KaiTi"/>
          <w:b/>
          <w:color w:val="000000"/>
          <w:sz w:val="24"/>
        </w:rPr>
      </w:pPr>
    </w:p>
    <w:tbl>
      <w:tblPr>
        <w:tblStyle w:val="a8"/>
        <w:tblW w:w="0" w:type="auto"/>
        <w:tblLook w:val="04A0"/>
      </w:tblPr>
      <w:tblGrid>
        <w:gridCol w:w="786"/>
        <w:gridCol w:w="740"/>
        <w:gridCol w:w="709"/>
        <w:gridCol w:w="708"/>
        <w:gridCol w:w="993"/>
        <w:gridCol w:w="785"/>
        <w:gridCol w:w="632"/>
        <w:gridCol w:w="992"/>
        <w:gridCol w:w="993"/>
        <w:gridCol w:w="850"/>
        <w:gridCol w:w="709"/>
        <w:gridCol w:w="546"/>
      </w:tblGrid>
      <w:tr w:rsidR="001E7290" w:rsidTr="001E7290">
        <w:tc>
          <w:tcPr>
            <w:tcW w:w="786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40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709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08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93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学院名称</w:t>
            </w:r>
          </w:p>
        </w:tc>
        <w:tc>
          <w:tcPr>
            <w:tcW w:w="785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32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班级</w:t>
            </w:r>
          </w:p>
        </w:tc>
        <w:tc>
          <w:tcPr>
            <w:tcW w:w="992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993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850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类别（组别）</w:t>
            </w:r>
          </w:p>
        </w:tc>
        <w:tc>
          <w:tcPr>
            <w:tcW w:w="709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inorEastAsia" w:eastAsiaTheme="minorEastAsia" w:hAnsiTheme="min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inorEastAsia" w:eastAsiaTheme="minorEastAsia" w:hAnsiTheme="minorEastAsia" w:cs="KaiTi" w:hint="eastAsia"/>
                <w:color w:val="000000"/>
                <w:sz w:val="18"/>
                <w:szCs w:val="18"/>
              </w:rPr>
              <w:t>指导老师</w:t>
            </w:r>
          </w:p>
        </w:tc>
        <w:tc>
          <w:tcPr>
            <w:tcW w:w="546" w:type="dxa"/>
          </w:tcPr>
          <w:p w:rsidR="001E7290" w:rsidRPr="001E7290" w:rsidRDefault="001E7290" w:rsidP="009D277F">
            <w:pPr>
              <w:spacing w:line="520" w:lineRule="exact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1E7290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 w:val="restart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  <w:tr w:rsidR="003C3807" w:rsidTr="001E7290">
        <w:tc>
          <w:tcPr>
            <w:tcW w:w="786" w:type="dxa"/>
          </w:tcPr>
          <w:p w:rsidR="003C3807" w:rsidRPr="003C3807" w:rsidRDefault="003C3807" w:rsidP="003C3807">
            <w:pPr>
              <w:spacing w:line="520" w:lineRule="exact"/>
              <w:jc w:val="center"/>
              <w:rPr>
                <w:rFonts w:asciiTheme="majorEastAsia" w:eastAsiaTheme="majorEastAsia" w:hAnsiTheme="majorEastAsia" w:cs="KaiTi"/>
                <w:color w:val="000000"/>
                <w:sz w:val="18"/>
                <w:szCs w:val="18"/>
              </w:rPr>
            </w:pPr>
            <w:r w:rsidRPr="003C3807">
              <w:rPr>
                <w:rFonts w:asciiTheme="majorEastAsia" w:eastAsiaTheme="majorEastAsia" w:hAnsiTheme="majorEastAsia" w:cs="KaiT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63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  <w:tc>
          <w:tcPr>
            <w:tcW w:w="546" w:type="dxa"/>
            <w:vMerge/>
          </w:tcPr>
          <w:p w:rsidR="003C3807" w:rsidRDefault="003C3807" w:rsidP="009D277F">
            <w:pPr>
              <w:spacing w:line="520" w:lineRule="exact"/>
              <w:rPr>
                <w:rFonts w:ascii="黑体" w:eastAsia="黑体" w:hAnsi="黑体" w:cs="KaiTi"/>
                <w:b/>
                <w:color w:val="000000"/>
                <w:sz w:val="24"/>
              </w:rPr>
            </w:pPr>
          </w:p>
        </w:tc>
      </w:tr>
    </w:tbl>
    <w:p w:rsidR="009D277F" w:rsidRPr="00496D62" w:rsidRDefault="003C3807" w:rsidP="00496D62">
      <w:pPr>
        <w:spacing w:line="520" w:lineRule="exact"/>
        <w:ind w:firstLineChars="200" w:firstLine="480"/>
        <w:rPr>
          <w:rFonts w:ascii="黑体" w:eastAsia="黑体" w:hAnsi="黑体" w:cs="KaiTi"/>
          <w:color w:val="000000"/>
          <w:sz w:val="24"/>
        </w:rPr>
      </w:pPr>
      <w:r w:rsidRPr="00496D62">
        <w:rPr>
          <w:rFonts w:ascii="黑体" w:eastAsia="黑体" w:hAnsi="黑体" w:cs="KaiTi" w:hint="eastAsia"/>
          <w:color w:val="000000"/>
          <w:sz w:val="24"/>
        </w:rPr>
        <w:t>说明：</w:t>
      </w:r>
    </w:p>
    <w:p w:rsidR="003C3807" w:rsidRPr="00496D62" w:rsidRDefault="003C3807" w:rsidP="00496D62">
      <w:pPr>
        <w:spacing w:line="520" w:lineRule="exact"/>
        <w:ind w:firstLineChars="200" w:firstLine="480"/>
        <w:rPr>
          <w:rFonts w:ascii="黑体" w:eastAsia="黑体" w:hAnsi="黑体" w:cs="KaiTi"/>
          <w:color w:val="000000"/>
          <w:sz w:val="24"/>
        </w:rPr>
      </w:pPr>
      <w:r w:rsidRPr="00496D62">
        <w:rPr>
          <w:rFonts w:ascii="黑体" w:eastAsia="黑体" w:hAnsi="黑体" w:cs="KaiTi" w:hint="eastAsia"/>
          <w:color w:val="000000"/>
          <w:sz w:val="24"/>
        </w:rPr>
        <w:t>1、指导老师人数1-2名。</w:t>
      </w:r>
    </w:p>
    <w:p w:rsidR="009D277F" w:rsidRPr="00496D62" w:rsidRDefault="003C3807" w:rsidP="00496D62">
      <w:pPr>
        <w:spacing w:line="520" w:lineRule="exact"/>
        <w:ind w:leftChars="250" w:left="525"/>
        <w:rPr>
          <w:rFonts w:ascii="黑体" w:eastAsia="黑体" w:hAnsi="黑体" w:cs="KaiTi"/>
          <w:color w:val="000000"/>
          <w:sz w:val="24"/>
        </w:rPr>
      </w:pPr>
      <w:r w:rsidRPr="00496D62">
        <w:rPr>
          <w:rFonts w:ascii="黑体" w:eastAsia="黑体" w:hAnsi="黑体" w:cs="KaiTi" w:hint="eastAsia"/>
          <w:color w:val="000000"/>
          <w:sz w:val="24"/>
        </w:rPr>
        <w:t>2、数组媒体类微电影组每支参赛队由1-5名学生组成，其他类别每支参赛队伍由1-3名学生组成。</w:t>
      </w:r>
    </w:p>
    <w:p w:rsidR="009D277F" w:rsidRPr="003C3807" w:rsidRDefault="009D277F" w:rsidP="003C3807">
      <w:pPr>
        <w:spacing w:line="520" w:lineRule="exact"/>
        <w:ind w:firstLineChars="200" w:firstLine="360"/>
        <w:rPr>
          <w:rFonts w:asciiTheme="majorEastAsia" w:eastAsiaTheme="majorEastAsia" w:hAnsiTheme="majorEastAsia" w:cs="KaiTi"/>
          <w:color w:val="000000"/>
          <w:sz w:val="18"/>
          <w:szCs w:val="18"/>
        </w:rPr>
      </w:pPr>
    </w:p>
    <w:sectPr w:rsidR="009D277F" w:rsidRPr="003C3807" w:rsidSect="003E5330">
      <w:footerReference w:type="even" r:id="rId9"/>
      <w:footerReference w:type="default" r:id="rId10"/>
      <w:pgSz w:w="11907" w:h="16840" w:code="9"/>
      <w:pgMar w:top="2098" w:right="1092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1" w:rsidRDefault="003145B1">
      <w:r>
        <w:separator/>
      </w:r>
    </w:p>
  </w:endnote>
  <w:endnote w:type="continuationSeparator" w:id="0">
    <w:p w:rsidR="003145B1" w:rsidRDefault="0031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..ì."/>
    <w:charset w:val="86"/>
    <w:family w:val="auto"/>
    <w:pitch w:val="variable"/>
    <w:sig w:usb0="00000003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ù…Qˇ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0C" w:rsidRPr="00F820EC" w:rsidRDefault="0030780C">
    <w:pPr>
      <w:pStyle w:val="a5"/>
      <w:rPr>
        <w:rFonts w:ascii="宋体" w:hAnsi="宋体"/>
        <w:sz w:val="28"/>
        <w:szCs w:val="28"/>
      </w:rPr>
    </w:pPr>
    <w:r w:rsidRPr="007B166D"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AB758E" w:rsidRPr="007B166D">
      <w:rPr>
        <w:rStyle w:val="a6"/>
        <w:rFonts w:ascii="宋体" w:hAnsi="宋体"/>
        <w:sz w:val="28"/>
        <w:szCs w:val="28"/>
      </w:rPr>
      <w:fldChar w:fldCharType="begin"/>
    </w:r>
    <w:r w:rsidRPr="007B166D">
      <w:rPr>
        <w:rStyle w:val="a6"/>
        <w:rFonts w:ascii="宋体" w:hAnsi="宋体"/>
        <w:sz w:val="28"/>
        <w:szCs w:val="28"/>
      </w:rPr>
      <w:instrText xml:space="preserve">PAGE  </w:instrText>
    </w:r>
    <w:r w:rsidR="00AB758E" w:rsidRPr="007B166D">
      <w:rPr>
        <w:rStyle w:val="a6"/>
        <w:rFonts w:ascii="宋体" w:hAnsi="宋体"/>
        <w:sz w:val="28"/>
        <w:szCs w:val="28"/>
      </w:rPr>
      <w:fldChar w:fldCharType="separate"/>
    </w:r>
    <w:r w:rsidR="00F471BD">
      <w:rPr>
        <w:rStyle w:val="a6"/>
        <w:rFonts w:ascii="宋体" w:hAnsi="宋体"/>
        <w:noProof/>
        <w:sz w:val="28"/>
        <w:szCs w:val="28"/>
      </w:rPr>
      <w:t>2</w:t>
    </w:r>
    <w:r w:rsidR="00AB758E" w:rsidRPr="007B166D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 w:rsidRPr="007B166D">
      <w:rPr>
        <w:rStyle w:val="a6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0C" w:rsidRPr="007B166D" w:rsidRDefault="0030780C" w:rsidP="00F820EC">
    <w:pPr>
      <w:pStyle w:val="a5"/>
      <w:framePr w:wrap="around" w:vAnchor="text" w:hAnchor="page" w:x="9464" w:y="35"/>
      <w:rPr>
        <w:rStyle w:val="a6"/>
        <w:rFonts w:ascii="宋体" w:hAnsi="宋体"/>
        <w:sz w:val="28"/>
        <w:szCs w:val="28"/>
      </w:rPr>
    </w:pPr>
    <w:r w:rsidRPr="007B166D"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AB758E" w:rsidRPr="007B166D">
      <w:rPr>
        <w:rStyle w:val="a6"/>
        <w:rFonts w:ascii="宋体" w:hAnsi="宋体"/>
        <w:sz w:val="28"/>
        <w:szCs w:val="28"/>
      </w:rPr>
      <w:fldChar w:fldCharType="begin"/>
    </w:r>
    <w:r w:rsidRPr="007B166D">
      <w:rPr>
        <w:rStyle w:val="a6"/>
        <w:rFonts w:ascii="宋体" w:hAnsi="宋体"/>
        <w:sz w:val="28"/>
        <w:szCs w:val="28"/>
      </w:rPr>
      <w:instrText xml:space="preserve">PAGE  </w:instrText>
    </w:r>
    <w:r w:rsidR="00AB758E" w:rsidRPr="007B166D">
      <w:rPr>
        <w:rStyle w:val="a6"/>
        <w:rFonts w:ascii="宋体" w:hAnsi="宋体"/>
        <w:sz w:val="28"/>
        <w:szCs w:val="28"/>
      </w:rPr>
      <w:fldChar w:fldCharType="separate"/>
    </w:r>
    <w:r w:rsidR="00F471BD">
      <w:rPr>
        <w:rStyle w:val="a6"/>
        <w:rFonts w:ascii="宋体" w:hAnsi="宋体"/>
        <w:noProof/>
        <w:sz w:val="28"/>
        <w:szCs w:val="28"/>
      </w:rPr>
      <w:t>3</w:t>
    </w:r>
    <w:r w:rsidR="00AB758E" w:rsidRPr="007B166D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 w:rsidRPr="007B166D">
      <w:rPr>
        <w:rStyle w:val="a6"/>
        <w:rFonts w:ascii="宋体" w:hAnsi="宋体" w:hint="eastAsia"/>
        <w:sz w:val="28"/>
        <w:szCs w:val="28"/>
      </w:rPr>
      <w:t>—</w:t>
    </w:r>
  </w:p>
  <w:p w:rsidR="0030780C" w:rsidRDefault="0030780C" w:rsidP="008B6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1" w:rsidRDefault="003145B1">
      <w:r>
        <w:separator/>
      </w:r>
    </w:p>
  </w:footnote>
  <w:footnote w:type="continuationSeparator" w:id="0">
    <w:p w:rsidR="003145B1" w:rsidRDefault="0031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C13"/>
    <w:multiLevelType w:val="hybridMultilevel"/>
    <w:tmpl w:val="D1E02A60"/>
    <w:lvl w:ilvl="0" w:tplc="FFBC6AAC">
      <w:start w:val="1"/>
      <w:numFmt w:val="japaneseCounting"/>
      <w:lvlText w:val="%1、"/>
      <w:lvlJc w:val="left"/>
      <w:pPr>
        <w:tabs>
          <w:tab w:val="num" w:pos="1710"/>
        </w:tabs>
        <w:ind w:left="171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4D394501"/>
    <w:multiLevelType w:val="hybridMultilevel"/>
    <w:tmpl w:val="F7229C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0324F0C"/>
    <w:multiLevelType w:val="hybridMultilevel"/>
    <w:tmpl w:val="A1AAA1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9b27ea45-b7bc-4779-a778-fdc9aeb3aeb4"/>
  </w:docVars>
  <w:rsids>
    <w:rsidRoot w:val="00B81F55"/>
    <w:rsid w:val="00000D50"/>
    <w:rsid w:val="000014A4"/>
    <w:rsid w:val="00024A02"/>
    <w:rsid w:val="000365B4"/>
    <w:rsid w:val="00040526"/>
    <w:rsid w:val="00042E91"/>
    <w:rsid w:val="00045F54"/>
    <w:rsid w:val="0004634E"/>
    <w:rsid w:val="00051F47"/>
    <w:rsid w:val="000708AB"/>
    <w:rsid w:val="00072C7D"/>
    <w:rsid w:val="00086EC9"/>
    <w:rsid w:val="00087169"/>
    <w:rsid w:val="00090401"/>
    <w:rsid w:val="00094879"/>
    <w:rsid w:val="000A47D7"/>
    <w:rsid w:val="000C0688"/>
    <w:rsid w:val="000C2C77"/>
    <w:rsid w:val="000E0FA7"/>
    <w:rsid w:val="000E2D44"/>
    <w:rsid w:val="0010172F"/>
    <w:rsid w:val="001107FD"/>
    <w:rsid w:val="00114740"/>
    <w:rsid w:val="00120576"/>
    <w:rsid w:val="00124F9D"/>
    <w:rsid w:val="00132424"/>
    <w:rsid w:val="00155DEC"/>
    <w:rsid w:val="00160048"/>
    <w:rsid w:val="00171ADB"/>
    <w:rsid w:val="00172953"/>
    <w:rsid w:val="001819FD"/>
    <w:rsid w:val="00193F4F"/>
    <w:rsid w:val="001A721B"/>
    <w:rsid w:val="001B423A"/>
    <w:rsid w:val="001B6D99"/>
    <w:rsid w:val="001C3B4C"/>
    <w:rsid w:val="001E7290"/>
    <w:rsid w:val="0020762F"/>
    <w:rsid w:val="00207760"/>
    <w:rsid w:val="002146F9"/>
    <w:rsid w:val="00215F54"/>
    <w:rsid w:val="002232C1"/>
    <w:rsid w:val="00223A60"/>
    <w:rsid w:val="00230910"/>
    <w:rsid w:val="002315CD"/>
    <w:rsid w:val="00254766"/>
    <w:rsid w:val="00254BA6"/>
    <w:rsid w:val="0025701E"/>
    <w:rsid w:val="00263DDD"/>
    <w:rsid w:val="00283188"/>
    <w:rsid w:val="002849AF"/>
    <w:rsid w:val="00295C88"/>
    <w:rsid w:val="00297E24"/>
    <w:rsid w:val="002B0ACD"/>
    <w:rsid w:val="002B1549"/>
    <w:rsid w:val="002C1AC7"/>
    <w:rsid w:val="002C26CA"/>
    <w:rsid w:val="002C3B4F"/>
    <w:rsid w:val="002D60FB"/>
    <w:rsid w:val="002E25CE"/>
    <w:rsid w:val="002E562D"/>
    <w:rsid w:val="002F79E9"/>
    <w:rsid w:val="0030780C"/>
    <w:rsid w:val="003145B1"/>
    <w:rsid w:val="0033022A"/>
    <w:rsid w:val="00330B12"/>
    <w:rsid w:val="00336B55"/>
    <w:rsid w:val="0034509F"/>
    <w:rsid w:val="0035202A"/>
    <w:rsid w:val="0036248E"/>
    <w:rsid w:val="00381FD7"/>
    <w:rsid w:val="00386579"/>
    <w:rsid w:val="003873E4"/>
    <w:rsid w:val="00387827"/>
    <w:rsid w:val="003933BE"/>
    <w:rsid w:val="0039358F"/>
    <w:rsid w:val="003A09B0"/>
    <w:rsid w:val="003A42D3"/>
    <w:rsid w:val="003C3807"/>
    <w:rsid w:val="003E5330"/>
    <w:rsid w:val="003E5379"/>
    <w:rsid w:val="003F3AEA"/>
    <w:rsid w:val="003F3F4D"/>
    <w:rsid w:val="003F5AFC"/>
    <w:rsid w:val="00400B00"/>
    <w:rsid w:val="00411A30"/>
    <w:rsid w:val="004200DD"/>
    <w:rsid w:val="00423C25"/>
    <w:rsid w:val="004251F0"/>
    <w:rsid w:val="004301CA"/>
    <w:rsid w:val="00434146"/>
    <w:rsid w:val="0044234B"/>
    <w:rsid w:val="00445995"/>
    <w:rsid w:val="00445F7F"/>
    <w:rsid w:val="00453CCF"/>
    <w:rsid w:val="004750D6"/>
    <w:rsid w:val="00496D62"/>
    <w:rsid w:val="004A0F82"/>
    <w:rsid w:val="004A30ED"/>
    <w:rsid w:val="004A40A1"/>
    <w:rsid w:val="004A7C02"/>
    <w:rsid w:val="004B3215"/>
    <w:rsid w:val="004C2DEE"/>
    <w:rsid w:val="004F7B2B"/>
    <w:rsid w:val="00504250"/>
    <w:rsid w:val="00515459"/>
    <w:rsid w:val="00515CF1"/>
    <w:rsid w:val="00521005"/>
    <w:rsid w:val="0053196A"/>
    <w:rsid w:val="005353E7"/>
    <w:rsid w:val="005454E6"/>
    <w:rsid w:val="00550DDB"/>
    <w:rsid w:val="005610D5"/>
    <w:rsid w:val="00564BC6"/>
    <w:rsid w:val="00566C9A"/>
    <w:rsid w:val="00573F1E"/>
    <w:rsid w:val="005A0394"/>
    <w:rsid w:val="005A7778"/>
    <w:rsid w:val="005C69FC"/>
    <w:rsid w:val="005D2473"/>
    <w:rsid w:val="005F74B1"/>
    <w:rsid w:val="0060107B"/>
    <w:rsid w:val="00604EC1"/>
    <w:rsid w:val="00634936"/>
    <w:rsid w:val="00662521"/>
    <w:rsid w:val="00670354"/>
    <w:rsid w:val="0068048B"/>
    <w:rsid w:val="00684268"/>
    <w:rsid w:val="006A4DD3"/>
    <w:rsid w:val="006C3FD9"/>
    <w:rsid w:val="006D5C23"/>
    <w:rsid w:val="006E54B7"/>
    <w:rsid w:val="006F338B"/>
    <w:rsid w:val="006F7825"/>
    <w:rsid w:val="007017CF"/>
    <w:rsid w:val="00703883"/>
    <w:rsid w:val="0072646B"/>
    <w:rsid w:val="00750207"/>
    <w:rsid w:val="007570DD"/>
    <w:rsid w:val="00764078"/>
    <w:rsid w:val="007740A3"/>
    <w:rsid w:val="007778FB"/>
    <w:rsid w:val="00784745"/>
    <w:rsid w:val="0079083A"/>
    <w:rsid w:val="007925C6"/>
    <w:rsid w:val="007A7DE8"/>
    <w:rsid w:val="007B49F8"/>
    <w:rsid w:val="007E2F16"/>
    <w:rsid w:val="007F1FEB"/>
    <w:rsid w:val="007F27C3"/>
    <w:rsid w:val="007F2A96"/>
    <w:rsid w:val="008011B8"/>
    <w:rsid w:val="00802877"/>
    <w:rsid w:val="0081501A"/>
    <w:rsid w:val="00815D53"/>
    <w:rsid w:val="00821A55"/>
    <w:rsid w:val="00823075"/>
    <w:rsid w:val="00825578"/>
    <w:rsid w:val="008267C8"/>
    <w:rsid w:val="00832989"/>
    <w:rsid w:val="00841BE4"/>
    <w:rsid w:val="00853E22"/>
    <w:rsid w:val="00854AEF"/>
    <w:rsid w:val="008656A2"/>
    <w:rsid w:val="00875487"/>
    <w:rsid w:val="00880A60"/>
    <w:rsid w:val="00885CEB"/>
    <w:rsid w:val="00887FAF"/>
    <w:rsid w:val="008A6189"/>
    <w:rsid w:val="008B0768"/>
    <w:rsid w:val="008B437C"/>
    <w:rsid w:val="008B54A8"/>
    <w:rsid w:val="008B6D34"/>
    <w:rsid w:val="008C71C4"/>
    <w:rsid w:val="008E2B3E"/>
    <w:rsid w:val="008E34DA"/>
    <w:rsid w:val="00901400"/>
    <w:rsid w:val="00920CE8"/>
    <w:rsid w:val="00925B23"/>
    <w:rsid w:val="00951837"/>
    <w:rsid w:val="00962EE5"/>
    <w:rsid w:val="0097501C"/>
    <w:rsid w:val="00990D80"/>
    <w:rsid w:val="00992314"/>
    <w:rsid w:val="009957D0"/>
    <w:rsid w:val="009D277F"/>
    <w:rsid w:val="00A2406F"/>
    <w:rsid w:val="00A35C75"/>
    <w:rsid w:val="00A467D0"/>
    <w:rsid w:val="00A604C3"/>
    <w:rsid w:val="00A6125D"/>
    <w:rsid w:val="00A65D07"/>
    <w:rsid w:val="00A65FD7"/>
    <w:rsid w:val="00A70DE0"/>
    <w:rsid w:val="00A748F4"/>
    <w:rsid w:val="00A81C9C"/>
    <w:rsid w:val="00A84D76"/>
    <w:rsid w:val="00A93F42"/>
    <w:rsid w:val="00AA575D"/>
    <w:rsid w:val="00AB1BB9"/>
    <w:rsid w:val="00AB6E07"/>
    <w:rsid w:val="00AB758E"/>
    <w:rsid w:val="00AF0FEC"/>
    <w:rsid w:val="00B02B06"/>
    <w:rsid w:val="00B1148A"/>
    <w:rsid w:val="00B13871"/>
    <w:rsid w:val="00B20D39"/>
    <w:rsid w:val="00B622E9"/>
    <w:rsid w:val="00B666C8"/>
    <w:rsid w:val="00B72A37"/>
    <w:rsid w:val="00B81F55"/>
    <w:rsid w:val="00B96DC5"/>
    <w:rsid w:val="00B97D65"/>
    <w:rsid w:val="00BA5A04"/>
    <w:rsid w:val="00BA60CC"/>
    <w:rsid w:val="00BA651F"/>
    <w:rsid w:val="00BC25FA"/>
    <w:rsid w:val="00BC59DA"/>
    <w:rsid w:val="00BC7DB7"/>
    <w:rsid w:val="00BD189C"/>
    <w:rsid w:val="00BD6C62"/>
    <w:rsid w:val="00BF0581"/>
    <w:rsid w:val="00BF29D3"/>
    <w:rsid w:val="00C010D2"/>
    <w:rsid w:val="00C33711"/>
    <w:rsid w:val="00C408CB"/>
    <w:rsid w:val="00C418D7"/>
    <w:rsid w:val="00C41F06"/>
    <w:rsid w:val="00C63F14"/>
    <w:rsid w:val="00C72614"/>
    <w:rsid w:val="00C911A3"/>
    <w:rsid w:val="00C92B09"/>
    <w:rsid w:val="00CB0AE8"/>
    <w:rsid w:val="00CB76AD"/>
    <w:rsid w:val="00CC3036"/>
    <w:rsid w:val="00CD4AF9"/>
    <w:rsid w:val="00CD5BF3"/>
    <w:rsid w:val="00CE0171"/>
    <w:rsid w:val="00CE1337"/>
    <w:rsid w:val="00CF0695"/>
    <w:rsid w:val="00CF2330"/>
    <w:rsid w:val="00CF6BB6"/>
    <w:rsid w:val="00D01AE8"/>
    <w:rsid w:val="00D06831"/>
    <w:rsid w:val="00D12ADF"/>
    <w:rsid w:val="00D140DA"/>
    <w:rsid w:val="00D172A2"/>
    <w:rsid w:val="00D2219A"/>
    <w:rsid w:val="00D27533"/>
    <w:rsid w:val="00D31778"/>
    <w:rsid w:val="00D36CE3"/>
    <w:rsid w:val="00D44BBD"/>
    <w:rsid w:val="00D70525"/>
    <w:rsid w:val="00D758B2"/>
    <w:rsid w:val="00D863C6"/>
    <w:rsid w:val="00DB51E4"/>
    <w:rsid w:val="00DC124A"/>
    <w:rsid w:val="00DE2FC3"/>
    <w:rsid w:val="00E04BD0"/>
    <w:rsid w:val="00E13E78"/>
    <w:rsid w:val="00E17333"/>
    <w:rsid w:val="00E2109B"/>
    <w:rsid w:val="00E30287"/>
    <w:rsid w:val="00E31297"/>
    <w:rsid w:val="00E31556"/>
    <w:rsid w:val="00E51C1A"/>
    <w:rsid w:val="00E56390"/>
    <w:rsid w:val="00E90C5C"/>
    <w:rsid w:val="00E95CA3"/>
    <w:rsid w:val="00EA4516"/>
    <w:rsid w:val="00EC51E1"/>
    <w:rsid w:val="00ED0B93"/>
    <w:rsid w:val="00ED3342"/>
    <w:rsid w:val="00EE480F"/>
    <w:rsid w:val="00EE611E"/>
    <w:rsid w:val="00EF69D2"/>
    <w:rsid w:val="00F02E6E"/>
    <w:rsid w:val="00F10A98"/>
    <w:rsid w:val="00F13FA6"/>
    <w:rsid w:val="00F471BD"/>
    <w:rsid w:val="00F5280E"/>
    <w:rsid w:val="00F75005"/>
    <w:rsid w:val="00F76A54"/>
    <w:rsid w:val="00F808E0"/>
    <w:rsid w:val="00F820EC"/>
    <w:rsid w:val="00F859AD"/>
    <w:rsid w:val="00F95208"/>
    <w:rsid w:val="00F97FB7"/>
    <w:rsid w:val="00FA3812"/>
    <w:rsid w:val="00FA42BC"/>
    <w:rsid w:val="00FA719C"/>
    <w:rsid w:val="00FD316C"/>
    <w:rsid w:val="00FD410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3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808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3CCF"/>
    <w:pPr>
      <w:ind w:left="105" w:firstLineChars="155" w:firstLine="465"/>
    </w:pPr>
    <w:rPr>
      <w:rFonts w:ascii="仿宋_GB2312" w:eastAsia="仿宋_GB2312"/>
      <w:sz w:val="30"/>
    </w:rPr>
  </w:style>
  <w:style w:type="paragraph" w:styleId="a4">
    <w:name w:val="Date"/>
    <w:basedOn w:val="a"/>
    <w:next w:val="a"/>
    <w:rsid w:val="00453CCF"/>
    <w:pPr>
      <w:ind w:leftChars="2500" w:left="100"/>
    </w:pPr>
    <w:rPr>
      <w:rFonts w:ascii="仿宋_GB2312" w:eastAsia="仿宋_GB2312"/>
      <w:sz w:val="30"/>
    </w:rPr>
  </w:style>
  <w:style w:type="paragraph" w:styleId="a5">
    <w:name w:val="footer"/>
    <w:basedOn w:val="a"/>
    <w:link w:val="Char"/>
    <w:rsid w:val="00453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53CCF"/>
  </w:style>
  <w:style w:type="paragraph" w:styleId="a7">
    <w:name w:val="Balloon Text"/>
    <w:basedOn w:val="a"/>
    <w:semiHidden/>
    <w:rsid w:val="000014A4"/>
    <w:rPr>
      <w:sz w:val="18"/>
      <w:szCs w:val="18"/>
    </w:rPr>
  </w:style>
  <w:style w:type="table" w:styleId="a8">
    <w:name w:val="Table Grid"/>
    <w:basedOn w:val="a1"/>
    <w:uiPriority w:val="59"/>
    <w:qFormat/>
    <w:rsid w:val="00C41F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60FB"/>
    <w:pPr>
      <w:spacing w:after="120" w:line="480" w:lineRule="auto"/>
    </w:pPr>
  </w:style>
  <w:style w:type="paragraph" w:styleId="a9">
    <w:name w:val="Normal (Web)"/>
    <w:basedOn w:val="a"/>
    <w:rsid w:val="001A72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7925C6"/>
    <w:rPr>
      <w:b/>
      <w:bCs/>
    </w:rPr>
  </w:style>
  <w:style w:type="paragraph" w:customStyle="1" w:styleId="10">
    <w:name w:val="1"/>
    <w:basedOn w:val="a"/>
    <w:rsid w:val="00BF29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lock Text"/>
    <w:basedOn w:val="a"/>
    <w:rsid w:val="00EE611E"/>
    <w:pPr>
      <w:spacing w:line="360" w:lineRule="auto"/>
      <w:ind w:leftChars="304" w:left="638" w:right="640" w:firstLineChars="200" w:firstLine="600"/>
    </w:pPr>
    <w:rPr>
      <w:rFonts w:ascii="仿宋_GB2312" w:eastAsia="仿宋_GB2312"/>
      <w:sz w:val="30"/>
    </w:rPr>
  </w:style>
  <w:style w:type="paragraph" w:styleId="ac">
    <w:name w:val="header"/>
    <w:basedOn w:val="a"/>
    <w:rsid w:val="00F8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5"/>
    <w:rsid w:val="00F820EC"/>
    <w:rPr>
      <w:rFonts w:eastAsia="宋体"/>
      <w:kern w:val="2"/>
      <w:sz w:val="18"/>
      <w:szCs w:val="18"/>
      <w:lang w:val="en-US" w:eastAsia="zh-CN" w:bidi="ar-SA"/>
    </w:rPr>
  </w:style>
  <w:style w:type="character" w:styleId="ad">
    <w:name w:val="Hyperlink"/>
    <w:rsid w:val="003E5330"/>
    <w:rPr>
      <w:color w:val="0000FF"/>
      <w:u w:val="single"/>
    </w:rPr>
  </w:style>
  <w:style w:type="paragraph" w:customStyle="1" w:styleId="20">
    <w:name w:val="列出段落2"/>
    <w:basedOn w:val="a"/>
    <w:uiPriority w:val="34"/>
    <w:qFormat/>
    <w:rsid w:val="000708AB"/>
    <w:pPr>
      <w:widowControl/>
      <w:spacing w:before="120" w:after="240"/>
      <w:ind w:firstLineChars="200" w:firstLine="420"/>
    </w:pPr>
    <w:rPr>
      <w:rFonts w:ascii="Calibri" w:hAnsi="Calibri" w:cs="黑体"/>
      <w:kern w:val="0"/>
      <w:sz w:val="22"/>
      <w:szCs w:val="22"/>
    </w:rPr>
  </w:style>
  <w:style w:type="paragraph" w:customStyle="1" w:styleId="Default">
    <w:name w:val="Default"/>
    <w:rsid w:val="00DE2FC3"/>
    <w:pPr>
      <w:autoSpaceDE w:val="0"/>
      <w:autoSpaceDN w:val="0"/>
      <w:adjustRightInd w:val="0"/>
    </w:pPr>
    <w:rPr>
      <w:rFonts w:ascii="黑体" w:eastAsia="黑体" w:hAnsi="等线" w:cs="黑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610D5"/>
    <w:pPr>
      <w:ind w:firstLineChars="200" w:firstLine="420"/>
    </w:pPr>
    <w:rPr>
      <w:rFonts w:ascii="等线" w:eastAsia="等线" w:hAnsi="等线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3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808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" w:firstLineChars="155" w:firstLine="465"/>
    </w:pPr>
    <w:rPr>
      <w:rFonts w:ascii="仿宋_GB2312" w:eastAsia="仿宋_GB2312"/>
      <w:sz w:val="30"/>
    </w:rPr>
  </w:style>
  <w:style w:type="paragraph" w:styleId="a4">
    <w:name w:val="Date"/>
    <w:basedOn w:val="a"/>
    <w:next w:val="a"/>
    <w:pPr>
      <w:ind w:leftChars="2500" w:left="100"/>
    </w:pPr>
    <w:rPr>
      <w:rFonts w:ascii="仿宋_GB2312" w:eastAsia="仿宋_GB2312"/>
      <w:sz w:val="30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014A4"/>
    <w:rPr>
      <w:sz w:val="18"/>
      <w:szCs w:val="18"/>
    </w:rPr>
  </w:style>
  <w:style w:type="table" w:styleId="a8">
    <w:name w:val="Table Grid"/>
    <w:basedOn w:val="a1"/>
    <w:uiPriority w:val="59"/>
    <w:qFormat/>
    <w:rsid w:val="00C41F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60FB"/>
    <w:pPr>
      <w:spacing w:after="120" w:line="480" w:lineRule="auto"/>
    </w:pPr>
  </w:style>
  <w:style w:type="paragraph" w:styleId="a9">
    <w:name w:val="Normal (Web)"/>
    <w:basedOn w:val="a"/>
    <w:rsid w:val="001A72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7925C6"/>
    <w:rPr>
      <w:b/>
      <w:bCs/>
    </w:rPr>
  </w:style>
  <w:style w:type="paragraph" w:customStyle="1" w:styleId="10">
    <w:name w:val="1"/>
    <w:basedOn w:val="a"/>
    <w:rsid w:val="00BF29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lock Text"/>
    <w:basedOn w:val="a"/>
    <w:rsid w:val="00EE611E"/>
    <w:pPr>
      <w:spacing w:line="360" w:lineRule="auto"/>
      <w:ind w:leftChars="304" w:left="638" w:right="640" w:firstLineChars="200" w:firstLine="600"/>
    </w:pPr>
    <w:rPr>
      <w:rFonts w:ascii="仿宋_GB2312" w:eastAsia="仿宋_GB2312"/>
      <w:sz w:val="30"/>
    </w:rPr>
  </w:style>
  <w:style w:type="paragraph" w:styleId="ac">
    <w:name w:val="header"/>
    <w:basedOn w:val="a"/>
    <w:rsid w:val="00F8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5"/>
    <w:rsid w:val="00F820EC"/>
    <w:rPr>
      <w:rFonts w:eastAsia="宋体"/>
      <w:kern w:val="2"/>
      <w:sz w:val="18"/>
      <w:szCs w:val="18"/>
      <w:lang w:val="en-US" w:eastAsia="zh-CN" w:bidi="ar-SA"/>
    </w:rPr>
  </w:style>
  <w:style w:type="character" w:styleId="ad">
    <w:name w:val="Hyperlink"/>
    <w:rsid w:val="003E5330"/>
    <w:rPr>
      <w:color w:val="0000FF"/>
      <w:u w:val="single"/>
    </w:rPr>
  </w:style>
  <w:style w:type="paragraph" w:customStyle="1" w:styleId="20">
    <w:name w:val="列出段落2"/>
    <w:basedOn w:val="a"/>
    <w:uiPriority w:val="34"/>
    <w:qFormat/>
    <w:rsid w:val="000708AB"/>
    <w:pPr>
      <w:widowControl/>
      <w:spacing w:before="120" w:after="240"/>
      <w:ind w:firstLineChars="200" w:firstLine="420"/>
    </w:pPr>
    <w:rPr>
      <w:rFonts w:ascii="Calibri" w:hAnsi="Calibri" w:cs="黑体"/>
      <w:kern w:val="0"/>
      <w:sz w:val="22"/>
      <w:szCs w:val="22"/>
    </w:rPr>
  </w:style>
  <w:style w:type="paragraph" w:customStyle="1" w:styleId="Default">
    <w:name w:val="Default"/>
    <w:rsid w:val="00DE2FC3"/>
    <w:pPr>
      <w:autoSpaceDE w:val="0"/>
      <w:autoSpaceDN w:val="0"/>
      <w:adjustRightInd w:val="0"/>
    </w:pPr>
    <w:rPr>
      <w:rFonts w:ascii="黑体" w:eastAsia="黑体" w:hAnsi="等线" w:cs="黑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610D5"/>
    <w:pPr>
      <w:ind w:firstLineChars="200" w:firstLine="420"/>
    </w:pPr>
    <w:rPr>
      <w:rFonts w:ascii="等线" w:eastAsia="等线" w:hAnsi="等线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8598930@qq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0C94-9560-497A-9932-C2679F06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504</Words>
  <Characters>2874</Characters>
  <Application>Microsoft Office Word</Application>
  <DocSecurity>0</DocSecurity>
  <Lines>23</Lines>
  <Paragraphs>6</Paragraphs>
  <ScaleCrop>false</ScaleCrop>
  <Company>hzu</Company>
  <LinksUpToDate>false</LinksUpToDate>
  <CharactersWithSpaces>3372</CharactersWithSpaces>
  <SharedDoc>false</SharedDoc>
  <HLinks>
    <vt:vector size="6" baseType="variant"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mailto:378598930@qq.com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关于校区和课室调整工作的通知</dc:title>
  <dc:creator>院长办公室</dc:creator>
  <cp:lastModifiedBy>Administrator</cp:lastModifiedBy>
  <cp:revision>8</cp:revision>
  <cp:lastPrinted>2017-03-13T03:19:00Z</cp:lastPrinted>
  <dcterms:created xsi:type="dcterms:W3CDTF">2017-03-13T03:32:00Z</dcterms:created>
  <dcterms:modified xsi:type="dcterms:W3CDTF">2017-03-17T07:50:00Z</dcterms:modified>
</cp:coreProperties>
</file>